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E" w:rsidRDefault="0054456E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54456E" w:rsidRDefault="0054456E" w:rsidP="0041194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411949" w:rsidRDefault="00411949" w:rsidP="00411949">
      <w:pPr>
        <w:jc w:val="center"/>
        <w:rPr>
          <w:b/>
          <w:bCs/>
          <w:sz w:val="26"/>
          <w:szCs w:val="26"/>
        </w:rPr>
      </w:pPr>
      <w:r w:rsidRPr="00411949">
        <w:rPr>
          <w:b/>
          <w:bCs/>
          <w:sz w:val="26"/>
          <w:szCs w:val="26"/>
        </w:rPr>
        <w:t>к электрическим сетям АО «</w:t>
      </w:r>
      <w:proofErr w:type="spellStart"/>
      <w:r w:rsidRPr="00411949">
        <w:rPr>
          <w:b/>
          <w:bCs/>
          <w:sz w:val="26"/>
          <w:szCs w:val="26"/>
        </w:rPr>
        <w:t>НордЭнерджиСистемс</w:t>
      </w:r>
      <w:proofErr w:type="spellEnd"/>
      <w:r w:rsidRPr="00411949">
        <w:rPr>
          <w:b/>
          <w:bCs/>
          <w:sz w:val="26"/>
          <w:szCs w:val="26"/>
        </w:rPr>
        <w:t>»</w:t>
      </w:r>
    </w:p>
    <w:tbl>
      <w:tblPr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780"/>
        <w:gridCol w:w="5043"/>
        <w:gridCol w:w="1598"/>
      </w:tblGrid>
      <w:tr w:rsidR="00411949" w:rsidRPr="00411949" w:rsidTr="00E066DD">
        <w:trPr>
          <w:trHeight w:val="345"/>
        </w:trPr>
        <w:tc>
          <w:tcPr>
            <w:tcW w:w="3846" w:type="dxa"/>
            <w:vAlign w:val="bottom"/>
          </w:tcPr>
          <w:p w:rsidR="00411949" w:rsidRPr="00411949" w:rsidRDefault="00411949" w:rsidP="00411949">
            <w:pPr>
              <w:tabs>
                <w:tab w:val="left" w:pos="7336"/>
              </w:tabs>
              <w:autoSpaceDE/>
              <w:autoSpaceDN/>
              <w:rPr>
                <w:rFonts w:eastAsia="Times New Roman"/>
                <w:sz w:val="22"/>
                <w:szCs w:val="22"/>
                <w:lang w:eastAsia="en-US"/>
              </w:rPr>
            </w:pPr>
            <w:r w:rsidRPr="00411949">
              <w:rPr>
                <w:rFonts w:eastAsia="Times New Roman"/>
                <w:sz w:val="22"/>
                <w:szCs w:val="22"/>
                <w:lang w:eastAsia="en-US"/>
              </w:rPr>
              <w:t>«____»________ 20____г.</w:t>
            </w:r>
          </w:p>
        </w:tc>
        <w:tc>
          <w:tcPr>
            <w:tcW w:w="5193" w:type="dxa"/>
            <w:vAlign w:val="bottom"/>
          </w:tcPr>
          <w:p w:rsidR="00411949" w:rsidRPr="00411949" w:rsidRDefault="00411949" w:rsidP="00411949">
            <w:pPr>
              <w:autoSpaceDE/>
              <w:autoSpaceDN/>
              <w:jc w:val="right"/>
              <w:rPr>
                <w:rFonts w:eastAsia="Times New Roman"/>
                <w:b/>
                <w:noProof/>
                <w:sz w:val="22"/>
                <w:szCs w:val="22"/>
              </w:rPr>
            </w:pPr>
            <w:r w:rsidRPr="00411949">
              <w:rPr>
                <w:rFonts w:eastAsia="Times New Roman"/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bottom"/>
          </w:tcPr>
          <w:p w:rsidR="00411949" w:rsidRPr="00411949" w:rsidRDefault="00411949" w:rsidP="00411949">
            <w:pPr>
              <w:autoSpaceDE/>
              <w:autoSpaceDN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11949" w:rsidRDefault="00411949" w:rsidP="00411949">
      <w:pPr>
        <w:jc w:val="center"/>
        <w:rPr>
          <w:b/>
          <w:bCs/>
          <w:sz w:val="26"/>
          <w:szCs w:val="26"/>
        </w:rPr>
      </w:pPr>
    </w:p>
    <w:p w:rsidR="0054456E" w:rsidRDefault="0054456E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54456E" w:rsidRDefault="0054456E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54456E" w:rsidRDefault="00544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54456E" w:rsidRDefault="0054456E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54456E" w:rsidRDefault="0054456E">
      <w:pPr>
        <w:rPr>
          <w:sz w:val="24"/>
          <w:szCs w:val="24"/>
        </w:rPr>
      </w:pPr>
    </w:p>
    <w:p w:rsidR="0054456E" w:rsidRDefault="0054456E">
      <w:pPr>
        <w:pBdr>
          <w:top w:val="single" w:sz="4" w:space="1" w:color="auto"/>
        </w:pBdr>
        <w:rPr>
          <w:sz w:val="2"/>
          <w:szCs w:val="2"/>
        </w:rPr>
      </w:pP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54456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456E" w:rsidRDefault="0054456E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54456E" w:rsidRDefault="00544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54456E" w:rsidRDefault="0054456E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54456E" w:rsidRDefault="00544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54456E" w:rsidRDefault="0054456E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54456E" w:rsidRDefault="0054456E">
      <w:pPr>
        <w:rPr>
          <w:sz w:val="24"/>
          <w:szCs w:val="24"/>
        </w:rPr>
      </w:pPr>
    </w:p>
    <w:p w:rsidR="0054456E" w:rsidRDefault="0054456E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54456E" w:rsidRDefault="0054456E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54456E" w:rsidRDefault="0054456E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4456E" w:rsidRDefault="0054456E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4456E" w:rsidRDefault="00544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 </w:t>
      </w:r>
    </w:p>
    <w:p w:rsidR="0054456E" w:rsidRDefault="0054456E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54456E" w:rsidRDefault="0054456E">
      <w:pPr>
        <w:rPr>
          <w:sz w:val="24"/>
          <w:szCs w:val="24"/>
        </w:rPr>
      </w:pPr>
    </w:p>
    <w:p w:rsidR="0054456E" w:rsidRDefault="0054456E">
      <w:pPr>
        <w:pBdr>
          <w:top w:val="single" w:sz="4" w:space="1" w:color="auto"/>
        </w:pBdr>
        <w:jc w:val="center"/>
      </w:pPr>
      <w:proofErr w:type="gramStart"/>
      <w:r>
        <w:t>(описание существующей сети для присоединения,</w:t>
      </w:r>
      <w:proofErr w:type="gramEnd"/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54456E" w:rsidRPr="00411949" w:rsidRDefault="0054456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411949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54456E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(с распределением по</w:t>
            </w:r>
            <w:proofErr w:type="gramEnd"/>
          </w:p>
        </w:tc>
      </w:tr>
    </w:tbl>
    <w:p w:rsidR="0054456E" w:rsidRDefault="0054456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54456E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54456E" w:rsidRDefault="0054456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54456E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кВт), в том числе:</w:t>
            </w:r>
            <w:proofErr w:type="gramEnd"/>
          </w:p>
        </w:tc>
      </w:tr>
    </w:tbl>
    <w:p w:rsidR="0054456E" w:rsidRPr="00411949" w:rsidRDefault="0054456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41194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54456E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 по точкам</w:t>
            </w:r>
          </w:p>
        </w:tc>
      </w:tr>
    </w:tbl>
    <w:p w:rsidR="0054456E" w:rsidRDefault="0054456E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54456E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4456E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54456E" w:rsidRPr="00411949" w:rsidRDefault="0054456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 w:rsidRPr="0041194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54456E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</w:t>
            </w:r>
          </w:p>
        </w:tc>
      </w:tr>
    </w:tbl>
    <w:p w:rsidR="0054456E" w:rsidRDefault="0054456E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54456E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4456E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54456E" w:rsidRDefault="0054456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54456E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54456E" w:rsidRDefault="0054456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54456E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456E" w:rsidRDefault="00544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54456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4456E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54456E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54456E" w:rsidRDefault="00544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54456E" w:rsidRDefault="0054456E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456E" w:rsidRPr="00411949" w:rsidRDefault="00544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411949">
        <w:rPr>
          <w:sz w:val="24"/>
          <w:szCs w:val="24"/>
        </w:rPr>
        <w:br/>
      </w:r>
    </w:p>
    <w:p w:rsidR="0054456E" w:rsidRDefault="0054456E">
      <w:pPr>
        <w:pBdr>
          <w:top w:val="single" w:sz="4" w:space="1" w:color="auto"/>
        </w:pBdr>
        <w:rPr>
          <w:sz w:val="2"/>
          <w:szCs w:val="2"/>
        </w:rPr>
      </w:pP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456E" w:rsidRDefault="00544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54456E" w:rsidRDefault="0054456E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54456E" w:rsidRDefault="0054456E">
      <w:pPr>
        <w:rPr>
          <w:sz w:val="24"/>
          <w:szCs w:val="24"/>
        </w:rPr>
      </w:pPr>
    </w:p>
    <w:p w:rsidR="0054456E" w:rsidRDefault="0054456E">
      <w:pPr>
        <w:pBdr>
          <w:top w:val="single" w:sz="4" w:space="1" w:color="auto"/>
        </w:pBdr>
        <w:rPr>
          <w:sz w:val="2"/>
          <w:szCs w:val="2"/>
        </w:rPr>
      </w:pP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456E" w:rsidRDefault="00544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54456E" w:rsidRDefault="0054456E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54456E" w:rsidRDefault="0054456E">
      <w:pPr>
        <w:rPr>
          <w:sz w:val="24"/>
          <w:szCs w:val="24"/>
        </w:rPr>
      </w:pPr>
    </w:p>
    <w:p w:rsidR="0054456E" w:rsidRDefault="0054456E">
      <w:pPr>
        <w:pBdr>
          <w:top w:val="single" w:sz="4" w:space="1" w:color="auto"/>
        </w:pBdr>
        <w:rPr>
          <w:sz w:val="2"/>
          <w:szCs w:val="2"/>
        </w:rPr>
      </w:pPr>
    </w:p>
    <w:p w:rsidR="0054456E" w:rsidRDefault="00544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456E" w:rsidRDefault="005445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456E" w:rsidRDefault="0054456E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54456E" w:rsidTr="00B87CCA">
        <w:trPr>
          <w:jc w:val="right"/>
        </w:trPr>
        <w:tc>
          <w:tcPr>
            <w:tcW w:w="1871" w:type="dxa"/>
            <w:vAlign w:val="center"/>
          </w:tcPr>
          <w:p w:rsidR="0054456E" w:rsidRDefault="0054456E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54456E" w:rsidRDefault="0054456E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54456E" w:rsidRDefault="0054456E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54456E" w:rsidRDefault="0054456E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54456E" w:rsidRDefault="0054456E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54456E" w:rsidTr="00B87CCA">
        <w:trPr>
          <w:jc w:val="right"/>
        </w:trPr>
        <w:tc>
          <w:tcPr>
            <w:tcW w:w="1871" w:type="dxa"/>
          </w:tcPr>
          <w:p w:rsidR="0054456E" w:rsidRDefault="0054456E">
            <w:pPr>
              <w:jc w:val="center"/>
            </w:pPr>
          </w:p>
        </w:tc>
        <w:tc>
          <w:tcPr>
            <w:tcW w:w="2183" w:type="dxa"/>
          </w:tcPr>
          <w:p w:rsidR="0054456E" w:rsidRDefault="0054456E">
            <w:pPr>
              <w:jc w:val="center"/>
            </w:pPr>
          </w:p>
        </w:tc>
        <w:tc>
          <w:tcPr>
            <w:tcW w:w="2183" w:type="dxa"/>
          </w:tcPr>
          <w:p w:rsidR="0054456E" w:rsidRDefault="0054456E">
            <w:pPr>
              <w:jc w:val="center"/>
            </w:pPr>
          </w:p>
        </w:tc>
        <w:tc>
          <w:tcPr>
            <w:tcW w:w="1871" w:type="dxa"/>
          </w:tcPr>
          <w:p w:rsidR="0054456E" w:rsidRDefault="0054456E">
            <w:pPr>
              <w:jc w:val="center"/>
            </w:pPr>
          </w:p>
        </w:tc>
        <w:tc>
          <w:tcPr>
            <w:tcW w:w="1871" w:type="dxa"/>
          </w:tcPr>
          <w:p w:rsidR="0054456E" w:rsidRDefault="0054456E">
            <w:pPr>
              <w:jc w:val="center"/>
            </w:pPr>
          </w:p>
        </w:tc>
      </w:tr>
      <w:tr w:rsidR="0054456E" w:rsidTr="00B87CCA">
        <w:trPr>
          <w:jc w:val="right"/>
        </w:trPr>
        <w:tc>
          <w:tcPr>
            <w:tcW w:w="1871" w:type="dxa"/>
          </w:tcPr>
          <w:p w:rsidR="0054456E" w:rsidRDefault="0054456E">
            <w:pPr>
              <w:jc w:val="center"/>
            </w:pPr>
          </w:p>
        </w:tc>
        <w:tc>
          <w:tcPr>
            <w:tcW w:w="2183" w:type="dxa"/>
          </w:tcPr>
          <w:p w:rsidR="0054456E" w:rsidRDefault="0054456E">
            <w:pPr>
              <w:jc w:val="center"/>
            </w:pPr>
          </w:p>
        </w:tc>
        <w:tc>
          <w:tcPr>
            <w:tcW w:w="2183" w:type="dxa"/>
          </w:tcPr>
          <w:p w:rsidR="0054456E" w:rsidRDefault="0054456E">
            <w:pPr>
              <w:jc w:val="center"/>
            </w:pPr>
          </w:p>
        </w:tc>
        <w:tc>
          <w:tcPr>
            <w:tcW w:w="1871" w:type="dxa"/>
          </w:tcPr>
          <w:p w:rsidR="0054456E" w:rsidRDefault="0054456E">
            <w:pPr>
              <w:jc w:val="center"/>
            </w:pPr>
          </w:p>
        </w:tc>
        <w:tc>
          <w:tcPr>
            <w:tcW w:w="1871" w:type="dxa"/>
          </w:tcPr>
          <w:p w:rsidR="0054456E" w:rsidRDefault="0054456E">
            <w:pPr>
              <w:jc w:val="center"/>
            </w:pPr>
          </w:p>
        </w:tc>
      </w:tr>
      <w:tr w:rsidR="0054456E" w:rsidTr="00B87CCA">
        <w:trPr>
          <w:jc w:val="right"/>
        </w:trPr>
        <w:tc>
          <w:tcPr>
            <w:tcW w:w="1871" w:type="dxa"/>
          </w:tcPr>
          <w:p w:rsidR="0054456E" w:rsidRDefault="0054456E">
            <w:pPr>
              <w:jc w:val="center"/>
            </w:pPr>
          </w:p>
        </w:tc>
        <w:tc>
          <w:tcPr>
            <w:tcW w:w="2183" w:type="dxa"/>
          </w:tcPr>
          <w:p w:rsidR="0054456E" w:rsidRDefault="0054456E">
            <w:pPr>
              <w:jc w:val="center"/>
            </w:pPr>
          </w:p>
        </w:tc>
        <w:tc>
          <w:tcPr>
            <w:tcW w:w="2183" w:type="dxa"/>
          </w:tcPr>
          <w:p w:rsidR="0054456E" w:rsidRDefault="0054456E">
            <w:pPr>
              <w:jc w:val="center"/>
            </w:pPr>
          </w:p>
        </w:tc>
        <w:tc>
          <w:tcPr>
            <w:tcW w:w="1871" w:type="dxa"/>
          </w:tcPr>
          <w:p w:rsidR="0054456E" w:rsidRDefault="0054456E">
            <w:pPr>
              <w:jc w:val="center"/>
            </w:pPr>
          </w:p>
        </w:tc>
        <w:tc>
          <w:tcPr>
            <w:tcW w:w="1871" w:type="dxa"/>
          </w:tcPr>
          <w:p w:rsidR="0054456E" w:rsidRDefault="0054456E">
            <w:pPr>
              <w:jc w:val="center"/>
            </w:pPr>
          </w:p>
        </w:tc>
      </w:tr>
    </w:tbl>
    <w:p w:rsidR="0054456E" w:rsidRDefault="0054456E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411949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54456E" w:rsidRDefault="005445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456E" w:rsidRDefault="00544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Заявители, 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которых составляет свыше 150 кВт и менее 670 кВт, пункты 7, 8, 11 и 12 настоящей заявки не заполняют.</w:t>
      </w:r>
    </w:p>
    <w:p w:rsidR="0054456E" w:rsidRDefault="0054456E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54456E" w:rsidRDefault="0054456E">
      <w:pPr>
        <w:ind w:firstLine="567"/>
      </w:pPr>
      <w:r>
        <w:t>(указать перечень прилагаемых документов)</w:t>
      </w:r>
    </w:p>
    <w:p w:rsidR="0054456E" w:rsidRDefault="00544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54456E" w:rsidRDefault="0054456E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54456E" w:rsidRDefault="00544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54456E" w:rsidRDefault="0054456E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54456E" w:rsidRDefault="00544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54456E" w:rsidRDefault="0054456E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54456E" w:rsidRDefault="00544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54456E" w:rsidRDefault="0054456E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54456E" w:rsidRDefault="0054456E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54456E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4456E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56E" w:rsidRDefault="0054456E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54456E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4456E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56E" w:rsidRDefault="0054456E">
            <w:pPr>
              <w:keepNext/>
              <w:jc w:val="center"/>
            </w:pPr>
            <w:r>
              <w:t>(контактный телефон)</w:t>
            </w:r>
          </w:p>
        </w:tc>
      </w:tr>
      <w:tr w:rsidR="0054456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4456E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56E" w:rsidRDefault="0054456E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4456E" w:rsidRDefault="0054456E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56E" w:rsidRDefault="0054456E">
            <w:pPr>
              <w:keepNext/>
              <w:jc w:val="center"/>
            </w:pPr>
            <w:r>
              <w:t>(подпись)</w:t>
            </w:r>
          </w:p>
        </w:tc>
      </w:tr>
    </w:tbl>
    <w:p w:rsidR="0054456E" w:rsidRDefault="0054456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54456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56E" w:rsidRDefault="0054456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56E" w:rsidRDefault="0054456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4456E" w:rsidRDefault="0054456E" w:rsidP="00B87CCA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4456E" w:rsidSect="00DD4623"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A5" w:rsidRDefault="00976FA5">
      <w:r>
        <w:separator/>
      </w:r>
    </w:p>
  </w:endnote>
  <w:endnote w:type="continuationSeparator" w:id="0">
    <w:p w:rsidR="00976FA5" w:rsidRDefault="00976FA5">
      <w:r>
        <w:continuationSeparator/>
      </w:r>
    </w:p>
  </w:endnote>
  <w:endnote w:id="1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1</w:t>
      </w:r>
      <w:r w:rsidRPr="00B87CCA">
        <w:rPr>
          <w:sz w:val="10"/>
          <w:szCs w:val="10"/>
        </w:rPr>
        <w:t xml:space="preserve"> За исключением лиц, указанных в пунктах 12(1) – 14 Правил технологического присоединения </w:t>
      </w:r>
      <w:proofErr w:type="spellStart"/>
      <w:r w:rsidRPr="00B87CCA">
        <w:rPr>
          <w:sz w:val="10"/>
          <w:szCs w:val="10"/>
        </w:rPr>
        <w:t>энергопринимающих</w:t>
      </w:r>
      <w:proofErr w:type="spellEnd"/>
      <w:r w:rsidRPr="00B87CCA">
        <w:rPr>
          <w:sz w:val="10"/>
          <w:szCs w:val="1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2</w:t>
      </w:r>
      <w:r w:rsidRPr="00B87CCA">
        <w:rPr>
          <w:sz w:val="10"/>
          <w:szCs w:val="10"/>
        </w:rPr>
        <w:t> Для юридических лиц и индивидуальных предпринимателей.</w:t>
      </w:r>
    </w:p>
  </w:endnote>
  <w:endnote w:id="3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3</w:t>
      </w:r>
      <w:r w:rsidRPr="00B87CCA">
        <w:rPr>
          <w:sz w:val="10"/>
          <w:szCs w:val="10"/>
        </w:rPr>
        <w:t> Для физических лиц.</w:t>
      </w:r>
    </w:p>
  </w:endnote>
  <w:endnote w:id="4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4</w:t>
      </w:r>
      <w:r w:rsidRPr="00B87CCA">
        <w:rPr>
          <w:sz w:val="10"/>
          <w:szCs w:val="10"/>
        </w:rPr>
        <w:t xml:space="preserve"> Максимальная мощность указывается равной максимальной мощности присоединяемых </w:t>
      </w:r>
      <w:proofErr w:type="spellStart"/>
      <w:r w:rsidRPr="00B87CCA">
        <w:rPr>
          <w:sz w:val="10"/>
          <w:szCs w:val="10"/>
        </w:rPr>
        <w:t>энергопринимающих</w:t>
      </w:r>
      <w:proofErr w:type="spellEnd"/>
      <w:r w:rsidRPr="00B87CCA">
        <w:rPr>
          <w:sz w:val="10"/>
          <w:szCs w:val="10"/>
        </w:rPr>
        <w:t xml:space="preserve"> устрой</w:t>
      </w:r>
      <w:proofErr w:type="gramStart"/>
      <w:r w:rsidRPr="00B87CCA">
        <w:rPr>
          <w:sz w:val="10"/>
          <w:szCs w:val="10"/>
        </w:rPr>
        <w:t>ств в сл</w:t>
      </w:r>
      <w:proofErr w:type="gramEnd"/>
      <w:r w:rsidRPr="00B87CCA">
        <w:rPr>
          <w:sz w:val="10"/>
          <w:szCs w:val="10"/>
        </w:rPr>
        <w:t xml:space="preserve">учае отсутствия максимальной мощности ранее присоединенных </w:t>
      </w:r>
      <w:proofErr w:type="spellStart"/>
      <w:r w:rsidRPr="00B87CCA">
        <w:rPr>
          <w:sz w:val="10"/>
          <w:szCs w:val="10"/>
        </w:rPr>
        <w:t>энергопринимающих</w:t>
      </w:r>
      <w:proofErr w:type="spellEnd"/>
      <w:r w:rsidRPr="00B87CCA">
        <w:rPr>
          <w:sz w:val="10"/>
          <w:szCs w:val="10"/>
        </w:rP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5</w:t>
      </w:r>
      <w:r w:rsidRPr="00B87CCA">
        <w:rPr>
          <w:sz w:val="10"/>
          <w:szCs w:val="10"/>
        </w:rPr>
        <w:t xml:space="preserve"> Классы напряжения (0,4; 6; 10) </w:t>
      </w:r>
      <w:proofErr w:type="spellStart"/>
      <w:r w:rsidRPr="00B87CCA">
        <w:rPr>
          <w:sz w:val="10"/>
          <w:szCs w:val="10"/>
        </w:rPr>
        <w:t>кВ.</w:t>
      </w:r>
      <w:proofErr w:type="spellEnd"/>
    </w:p>
  </w:endnote>
  <w:endnote w:id="6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6</w:t>
      </w:r>
      <w:r w:rsidRPr="00B87CCA">
        <w:rPr>
          <w:sz w:val="10"/>
          <w:szCs w:val="10"/>
        </w:rPr>
        <w:t> Не указывается при присоединении генерирующих объектов.</w:t>
      </w:r>
    </w:p>
  </w:endnote>
  <w:endnote w:id="7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7</w:t>
      </w:r>
      <w:r w:rsidRPr="00B87CCA">
        <w:rPr>
          <w:sz w:val="10"/>
          <w:szCs w:val="10"/>
        </w:rPr>
        <w:t xml:space="preserve"> Заявители, максимальная мощность </w:t>
      </w:r>
      <w:proofErr w:type="spellStart"/>
      <w:r w:rsidRPr="00B87CCA">
        <w:rPr>
          <w:sz w:val="10"/>
          <w:szCs w:val="10"/>
        </w:rPr>
        <w:t>энергопринимающих</w:t>
      </w:r>
      <w:proofErr w:type="spellEnd"/>
      <w:r w:rsidRPr="00B87CCA">
        <w:rPr>
          <w:sz w:val="10"/>
          <w:szCs w:val="10"/>
        </w:rP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197943" w:rsidRDefault="0054456E">
      <w:pPr>
        <w:pStyle w:val="a7"/>
        <w:ind w:firstLine="567"/>
        <w:jc w:val="both"/>
      </w:pPr>
      <w:r w:rsidRPr="00B87CCA">
        <w:rPr>
          <w:rStyle w:val="a9"/>
          <w:sz w:val="10"/>
          <w:szCs w:val="10"/>
        </w:rPr>
        <w:t>8</w:t>
      </w:r>
      <w:r w:rsidRPr="00B87CCA">
        <w:rPr>
          <w:sz w:val="10"/>
          <w:szCs w:val="10"/>
        </w:rPr>
        <w:t xml:space="preserve"> Для </w:t>
      </w:r>
      <w:proofErr w:type="spellStart"/>
      <w:r w:rsidRPr="00B87CCA">
        <w:rPr>
          <w:sz w:val="10"/>
          <w:szCs w:val="10"/>
        </w:rPr>
        <w:t>энергопринимающих</w:t>
      </w:r>
      <w:proofErr w:type="spellEnd"/>
      <w:r w:rsidRPr="00B87CCA">
        <w:rPr>
          <w:sz w:val="10"/>
          <w:szCs w:val="10"/>
        </w:rPr>
        <w:t xml:space="preserve">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A5" w:rsidRDefault="00976FA5">
      <w:r>
        <w:separator/>
      </w:r>
    </w:p>
  </w:footnote>
  <w:footnote w:type="continuationSeparator" w:id="0">
    <w:p w:rsidR="00976FA5" w:rsidRDefault="0097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BA"/>
    <w:rsid w:val="00197943"/>
    <w:rsid w:val="002F6745"/>
    <w:rsid w:val="00411949"/>
    <w:rsid w:val="0054456E"/>
    <w:rsid w:val="00976FA5"/>
    <w:rsid w:val="00A66550"/>
    <w:rsid w:val="00B87CCA"/>
    <w:rsid w:val="00BF33BA"/>
    <w:rsid w:val="00DD1DDF"/>
    <w:rsid w:val="00DD4623"/>
    <w:rsid w:val="00E066DD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4</cp:revision>
  <cp:lastPrinted>2015-06-23T10:30:00Z</cp:lastPrinted>
  <dcterms:created xsi:type="dcterms:W3CDTF">2020-05-28T05:37:00Z</dcterms:created>
  <dcterms:modified xsi:type="dcterms:W3CDTF">2020-05-28T07:17:00Z</dcterms:modified>
</cp:coreProperties>
</file>