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1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245"/>
        <w:gridCol w:w="291"/>
        <w:gridCol w:w="5425"/>
      </w:tblGrid>
      <w:tr w:rsidR="0002495F" w:rsidRPr="003D2B4E" w:rsidTr="00987AB8">
        <w:trPr>
          <w:trHeight w:val="3686"/>
        </w:trPr>
        <w:tc>
          <w:tcPr>
            <w:tcW w:w="4245" w:type="dxa"/>
          </w:tcPr>
          <w:p w:rsidR="0002495F" w:rsidRPr="003D2B4E" w:rsidRDefault="0002495F" w:rsidP="00987AB8">
            <w:pPr>
              <w:jc w:val="center"/>
            </w:pPr>
          </w:p>
        </w:tc>
        <w:tc>
          <w:tcPr>
            <w:tcW w:w="291" w:type="dxa"/>
          </w:tcPr>
          <w:p w:rsidR="0002495F" w:rsidRPr="003D2B4E" w:rsidRDefault="0002495F" w:rsidP="00987A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:rsidR="0002495F" w:rsidRDefault="0002495F" w:rsidP="00987AB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Генеральному д</w:t>
            </w:r>
            <w:r w:rsidRPr="00A005AC">
              <w:rPr>
                <w:b/>
                <w:sz w:val="28"/>
                <w:szCs w:val="28"/>
              </w:rPr>
              <w:t>иректор</w:t>
            </w:r>
            <w:r>
              <w:rPr>
                <w:b/>
                <w:sz w:val="28"/>
                <w:szCs w:val="28"/>
              </w:rPr>
              <w:t>у</w:t>
            </w:r>
            <w:r w:rsidRPr="00A005AC">
              <w:rPr>
                <w:b/>
                <w:sz w:val="28"/>
                <w:szCs w:val="28"/>
              </w:rPr>
              <w:t xml:space="preserve"> </w:t>
            </w:r>
          </w:p>
          <w:p w:rsidR="0002495F" w:rsidRPr="00A005AC" w:rsidRDefault="0002495F" w:rsidP="00987AB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ЗАО  «</w:t>
            </w:r>
            <w:proofErr w:type="spellStart"/>
            <w:r>
              <w:rPr>
                <w:b/>
                <w:sz w:val="28"/>
                <w:szCs w:val="28"/>
              </w:rPr>
              <w:t>НадымЭнергоСбыт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02495F" w:rsidRPr="00A005AC" w:rsidRDefault="0002495F" w:rsidP="00987AB8">
            <w:pPr>
              <w:rPr>
                <w:b/>
                <w:sz w:val="28"/>
                <w:szCs w:val="28"/>
              </w:rPr>
            </w:pPr>
          </w:p>
          <w:p w:rsidR="0002495F" w:rsidRPr="003D2B4E" w:rsidRDefault="0002495F" w:rsidP="00987AB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А.П. Турову</w:t>
            </w:r>
          </w:p>
        </w:tc>
      </w:tr>
    </w:tbl>
    <w:p w:rsidR="00C906BC" w:rsidRDefault="00C906BC" w:rsidP="001F6003">
      <w:pPr>
        <w:jc w:val="both"/>
        <w:rPr>
          <w:sz w:val="28"/>
          <w:szCs w:val="28"/>
        </w:rPr>
      </w:pPr>
    </w:p>
    <w:p w:rsidR="00AD38E7" w:rsidRPr="003D2B4E" w:rsidRDefault="00AD38E7" w:rsidP="001F6003">
      <w:pPr>
        <w:jc w:val="both"/>
        <w:rPr>
          <w:sz w:val="28"/>
          <w:szCs w:val="28"/>
        </w:rPr>
      </w:pPr>
    </w:p>
    <w:p w:rsidR="00870B88" w:rsidRPr="00E870BE" w:rsidRDefault="00F5519D" w:rsidP="003953B8">
      <w:pPr>
        <w:jc w:val="center"/>
        <w:rPr>
          <w:b/>
          <w:sz w:val="28"/>
          <w:szCs w:val="28"/>
        </w:rPr>
      </w:pPr>
      <w:r w:rsidRPr="00E870BE">
        <w:rPr>
          <w:b/>
          <w:sz w:val="28"/>
          <w:szCs w:val="28"/>
        </w:rPr>
        <w:t>У</w:t>
      </w:r>
      <w:r w:rsidR="003B52EC" w:rsidRPr="00E870BE">
        <w:rPr>
          <w:b/>
          <w:sz w:val="28"/>
          <w:szCs w:val="28"/>
        </w:rPr>
        <w:t xml:space="preserve">важаемый </w:t>
      </w:r>
      <w:r w:rsidR="0002495F">
        <w:rPr>
          <w:b/>
          <w:sz w:val="28"/>
          <w:szCs w:val="28"/>
        </w:rPr>
        <w:t>Андрей Павлович</w:t>
      </w:r>
      <w:r w:rsidR="003D2B4E" w:rsidRPr="00E870BE">
        <w:rPr>
          <w:b/>
          <w:sz w:val="28"/>
          <w:szCs w:val="28"/>
        </w:rPr>
        <w:t>!</w:t>
      </w:r>
    </w:p>
    <w:p w:rsidR="003953B8" w:rsidRDefault="003953B8" w:rsidP="00497E29">
      <w:pPr>
        <w:suppressAutoHyphens/>
        <w:ind w:firstLine="709"/>
        <w:jc w:val="both"/>
        <w:rPr>
          <w:sz w:val="26"/>
          <w:szCs w:val="26"/>
        </w:rPr>
      </w:pPr>
    </w:p>
    <w:p w:rsidR="00856128" w:rsidRDefault="00B0250C" w:rsidP="00497E29">
      <w:pPr>
        <w:suppressAutoHyphens/>
        <w:ind w:firstLine="709"/>
        <w:jc w:val="both"/>
        <w:rPr>
          <w:sz w:val="28"/>
          <w:szCs w:val="28"/>
        </w:rPr>
      </w:pPr>
      <w:r w:rsidRPr="003953B8">
        <w:rPr>
          <w:sz w:val="28"/>
          <w:szCs w:val="28"/>
        </w:rPr>
        <w:t xml:space="preserve">В связи </w:t>
      </w:r>
      <w:proofErr w:type="gramStart"/>
      <w:r w:rsidRPr="003953B8">
        <w:rPr>
          <w:sz w:val="28"/>
          <w:szCs w:val="28"/>
        </w:rPr>
        <w:t>с</w:t>
      </w:r>
      <w:proofErr w:type="gramEnd"/>
      <w:r w:rsidR="0002495F">
        <w:rPr>
          <w:sz w:val="28"/>
          <w:szCs w:val="28"/>
        </w:rPr>
        <w:t xml:space="preserve"> __________________________________________________</w:t>
      </w:r>
      <w:r w:rsidRPr="003953B8">
        <w:rPr>
          <w:sz w:val="28"/>
          <w:szCs w:val="28"/>
        </w:rPr>
        <w:t>, н</w:t>
      </w:r>
      <w:r w:rsidR="00D409D6" w:rsidRPr="003953B8">
        <w:rPr>
          <w:sz w:val="28"/>
          <w:szCs w:val="28"/>
        </w:rPr>
        <w:t xml:space="preserve">аправляю </w:t>
      </w:r>
      <w:proofErr w:type="gramStart"/>
      <w:r w:rsidR="00D409D6" w:rsidRPr="003953B8">
        <w:rPr>
          <w:sz w:val="28"/>
          <w:szCs w:val="28"/>
        </w:rPr>
        <w:t>Вам</w:t>
      </w:r>
      <w:proofErr w:type="gramEnd"/>
      <w:r w:rsidR="00D409D6" w:rsidRPr="003953B8">
        <w:rPr>
          <w:sz w:val="28"/>
          <w:szCs w:val="28"/>
        </w:rPr>
        <w:t xml:space="preserve"> заявку на технологическое при</w:t>
      </w:r>
      <w:r w:rsidR="00936021" w:rsidRPr="003953B8">
        <w:rPr>
          <w:sz w:val="28"/>
          <w:szCs w:val="28"/>
        </w:rPr>
        <w:t>соединение</w:t>
      </w:r>
      <w:r w:rsidR="00B438DB" w:rsidRPr="003953B8">
        <w:rPr>
          <w:sz w:val="28"/>
          <w:szCs w:val="28"/>
        </w:rPr>
        <w:t xml:space="preserve"> объекта</w:t>
      </w:r>
      <w:r w:rsidR="00C76402" w:rsidRPr="003953B8">
        <w:rPr>
          <w:sz w:val="28"/>
          <w:szCs w:val="28"/>
        </w:rPr>
        <w:t xml:space="preserve"> </w:t>
      </w:r>
      <w:r w:rsidR="00B438DB" w:rsidRPr="003953B8">
        <w:rPr>
          <w:sz w:val="28"/>
          <w:szCs w:val="28"/>
        </w:rPr>
        <w:t>«</w:t>
      </w:r>
      <w:r w:rsidR="0002495F">
        <w:rPr>
          <w:sz w:val="28"/>
          <w:szCs w:val="28"/>
        </w:rPr>
        <w:t>________________________________________________________________</w:t>
      </w:r>
      <w:r w:rsidR="00B438DB" w:rsidRPr="003953B8">
        <w:rPr>
          <w:sz w:val="28"/>
          <w:szCs w:val="28"/>
        </w:rPr>
        <w:t>»</w:t>
      </w:r>
      <w:r w:rsidR="00E870BE" w:rsidRPr="003953B8">
        <w:rPr>
          <w:sz w:val="28"/>
          <w:szCs w:val="28"/>
        </w:rPr>
        <w:t>,</w:t>
      </w:r>
      <w:r w:rsidR="00DB0FED" w:rsidRPr="003953B8">
        <w:rPr>
          <w:sz w:val="28"/>
          <w:szCs w:val="28"/>
        </w:rPr>
        <w:t xml:space="preserve"> </w:t>
      </w:r>
      <w:r w:rsidR="006B067F" w:rsidRPr="003953B8">
        <w:rPr>
          <w:sz w:val="28"/>
          <w:szCs w:val="28"/>
        </w:rPr>
        <w:t xml:space="preserve">с суммарной присоединяемой мощностью </w:t>
      </w:r>
      <w:r w:rsidR="009F0E21">
        <w:rPr>
          <w:sz w:val="28"/>
          <w:szCs w:val="28"/>
        </w:rPr>
        <w:t>15</w:t>
      </w:r>
      <w:r w:rsidR="006B067F" w:rsidRPr="00EB3B7E">
        <w:rPr>
          <w:sz w:val="28"/>
          <w:szCs w:val="28"/>
        </w:rPr>
        <w:t xml:space="preserve"> </w:t>
      </w:r>
      <w:r w:rsidR="006B067F" w:rsidRPr="003953B8">
        <w:rPr>
          <w:sz w:val="28"/>
          <w:szCs w:val="28"/>
        </w:rPr>
        <w:t>кВт</w:t>
      </w:r>
      <w:r w:rsidR="00E870BE" w:rsidRPr="003953B8">
        <w:rPr>
          <w:sz w:val="28"/>
          <w:szCs w:val="28"/>
        </w:rPr>
        <w:t xml:space="preserve"> к электрической сети</w:t>
      </w:r>
      <w:r w:rsidR="006B067F" w:rsidRPr="003953B8">
        <w:rPr>
          <w:sz w:val="28"/>
          <w:szCs w:val="28"/>
        </w:rPr>
        <w:t>.</w:t>
      </w:r>
      <w:r w:rsidR="00EE7E0A" w:rsidRPr="003953B8">
        <w:rPr>
          <w:sz w:val="28"/>
          <w:szCs w:val="28"/>
        </w:rPr>
        <w:t xml:space="preserve"> </w:t>
      </w:r>
      <w:r w:rsidR="00497E29" w:rsidRPr="003953B8">
        <w:rPr>
          <w:sz w:val="28"/>
          <w:szCs w:val="28"/>
        </w:rPr>
        <w:t>З</w:t>
      </w:r>
      <w:r w:rsidR="00A94BEF" w:rsidRPr="003953B8">
        <w:rPr>
          <w:sz w:val="28"/>
          <w:szCs w:val="28"/>
        </w:rPr>
        <w:t>аявка заполнена</w:t>
      </w:r>
      <w:r w:rsidR="00D409D6" w:rsidRPr="003953B8">
        <w:rPr>
          <w:sz w:val="28"/>
          <w:szCs w:val="28"/>
        </w:rPr>
        <w:t xml:space="preserve"> в соответствии с Правил</w:t>
      </w:r>
      <w:r w:rsidR="003953B8" w:rsidRPr="003953B8">
        <w:rPr>
          <w:sz w:val="28"/>
          <w:szCs w:val="28"/>
        </w:rPr>
        <w:t>ами</w:t>
      </w:r>
      <w:r w:rsidR="00D409D6" w:rsidRPr="003953B8">
        <w:rPr>
          <w:sz w:val="28"/>
          <w:szCs w:val="28"/>
        </w:rPr>
        <w:t xml:space="preserve"> технологического присоединения </w:t>
      </w:r>
      <w:proofErr w:type="spellStart"/>
      <w:r w:rsidR="00D409D6" w:rsidRPr="003953B8">
        <w:rPr>
          <w:sz w:val="28"/>
          <w:szCs w:val="28"/>
        </w:rPr>
        <w:t>энергопринимающих</w:t>
      </w:r>
      <w:proofErr w:type="spellEnd"/>
      <w:r w:rsidR="00D409D6" w:rsidRPr="003953B8">
        <w:rPr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27.12.2004г. № 861:</w:t>
      </w:r>
    </w:p>
    <w:p w:rsidR="003953B8" w:rsidRPr="003953B8" w:rsidRDefault="003953B8" w:rsidP="00497E29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40"/>
        <w:gridCol w:w="4860"/>
      </w:tblGrid>
      <w:tr w:rsidR="003D46B2" w:rsidRPr="00412D23" w:rsidTr="00050C18">
        <w:tc>
          <w:tcPr>
            <w:tcW w:w="540" w:type="dxa"/>
            <w:vAlign w:val="center"/>
          </w:tcPr>
          <w:p w:rsidR="003D46B2" w:rsidRPr="00412D23" w:rsidRDefault="003D46B2" w:rsidP="00050C18">
            <w:pPr>
              <w:spacing w:line="264" w:lineRule="auto"/>
              <w:ind w:right="-108"/>
              <w:jc w:val="center"/>
              <w:rPr>
                <w:i/>
                <w:sz w:val="28"/>
                <w:szCs w:val="28"/>
              </w:rPr>
            </w:pPr>
            <w:r w:rsidRPr="00412D23">
              <w:rPr>
                <w:i/>
                <w:sz w:val="28"/>
                <w:szCs w:val="28"/>
              </w:rPr>
              <w:t xml:space="preserve">№ </w:t>
            </w:r>
            <w:proofErr w:type="gramStart"/>
            <w:r w:rsidRPr="00412D23">
              <w:rPr>
                <w:i/>
                <w:sz w:val="28"/>
                <w:szCs w:val="28"/>
              </w:rPr>
              <w:t>п</w:t>
            </w:r>
            <w:proofErr w:type="gramEnd"/>
            <w:r w:rsidRPr="00412D23">
              <w:rPr>
                <w:i/>
                <w:sz w:val="28"/>
                <w:szCs w:val="28"/>
              </w:rPr>
              <w:t>/п</w:t>
            </w:r>
          </w:p>
        </w:tc>
        <w:tc>
          <w:tcPr>
            <w:tcW w:w="4140" w:type="dxa"/>
            <w:vAlign w:val="center"/>
          </w:tcPr>
          <w:p w:rsidR="003D46B2" w:rsidRPr="00412D23" w:rsidRDefault="003D46B2" w:rsidP="00050C18">
            <w:pPr>
              <w:spacing w:line="264" w:lineRule="auto"/>
              <w:jc w:val="center"/>
              <w:rPr>
                <w:i/>
                <w:sz w:val="28"/>
                <w:szCs w:val="28"/>
              </w:rPr>
            </w:pPr>
            <w:r w:rsidRPr="00412D23">
              <w:rPr>
                <w:i/>
                <w:sz w:val="28"/>
                <w:szCs w:val="28"/>
              </w:rPr>
              <w:t>Наименование сведений</w:t>
            </w:r>
          </w:p>
        </w:tc>
        <w:tc>
          <w:tcPr>
            <w:tcW w:w="4860" w:type="dxa"/>
            <w:vAlign w:val="center"/>
          </w:tcPr>
          <w:p w:rsidR="003D46B2" w:rsidRPr="00412D23" w:rsidRDefault="003D46B2" w:rsidP="00050C18">
            <w:pPr>
              <w:spacing w:line="264" w:lineRule="auto"/>
              <w:jc w:val="center"/>
              <w:rPr>
                <w:i/>
                <w:sz w:val="28"/>
                <w:szCs w:val="28"/>
              </w:rPr>
            </w:pPr>
            <w:r w:rsidRPr="00412D23">
              <w:rPr>
                <w:i/>
                <w:sz w:val="28"/>
                <w:szCs w:val="28"/>
              </w:rPr>
              <w:t>Сведения</w:t>
            </w:r>
          </w:p>
        </w:tc>
      </w:tr>
      <w:tr w:rsidR="003D46B2" w:rsidRPr="00412D23" w:rsidTr="00050C18">
        <w:tc>
          <w:tcPr>
            <w:tcW w:w="540" w:type="dxa"/>
            <w:vAlign w:val="center"/>
          </w:tcPr>
          <w:p w:rsidR="003D46B2" w:rsidRPr="00412D23" w:rsidRDefault="003D46B2" w:rsidP="00050C18">
            <w:pPr>
              <w:tabs>
                <w:tab w:val="num" w:pos="923"/>
              </w:tabs>
              <w:spacing w:line="264" w:lineRule="auto"/>
              <w:ind w:left="85"/>
              <w:rPr>
                <w:sz w:val="28"/>
                <w:szCs w:val="28"/>
              </w:rPr>
            </w:pPr>
            <w:r w:rsidRPr="00412D23">
              <w:rPr>
                <w:sz w:val="28"/>
                <w:szCs w:val="28"/>
              </w:rPr>
              <w:t>1.</w:t>
            </w:r>
          </w:p>
        </w:tc>
        <w:tc>
          <w:tcPr>
            <w:tcW w:w="4140" w:type="dxa"/>
            <w:vAlign w:val="center"/>
          </w:tcPr>
          <w:p w:rsidR="003D46B2" w:rsidRPr="00412D23" w:rsidRDefault="00D67ABE" w:rsidP="00D67ABE">
            <w:pPr>
              <w:autoSpaceDE w:val="0"/>
              <w:autoSpaceDN w:val="0"/>
              <w:adjustRightInd w:val="0"/>
              <w:ind w:firstLine="61"/>
              <w:jc w:val="both"/>
              <w:rPr>
                <w:sz w:val="28"/>
                <w:szCs w:val="28"/>
              </w:rPr>
            </w:pPr>
            <w:proofErr w:type="gramStart"/>
            <w:r w:rsidRPr="00412D23">
              <w:rPr>
                <w:sz w:val="28"/>
                <w:szCs w:val="28"/>
              </w:rPr>
              <w:t>Р</w:t>
            </w:r>
            <w:r w:rsidRPr="00D67ABE">
              <w:rPr>
                <w:sz w:val="28"/>
                <w:szCs w:val="28"/>
              </w:rPr>
              <w:t xml:space="preserve">еквизиты заявителя (для юридических лиц - полное наименование и номер записи в Едином государственном реестре юридических лиц, для индивидуальных предпринимателей - номер записи в Едином государственном реестре индивидуальных предпринимателей и дата ее внесения в реестр, для физических лиц - фамилия, имя, отчество, серия, номер и дата выдачи паспорта или иного документа, удостоверяющего личность в соответствии с </w:t>
            </w:r>
            <w:r w:rsidRPr="00D67ABE">
              <w:rPr>
                <w:sz w:val="28"/>
                <w:szCs w:val="28"/>
              </w:rPr>
              <w:lastRenderedPageBreak/>
              <w:t>законодательством Российской Федерации)</w:t>
            </w:r>
            <w:r w:rsidRPr="00412D23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4860" w:type="dxa"/>
            <w:vAlign w:val="center"/>
          </w:tcPr>
          <w:p w:rsidR="003D46B2" w:rsidRPr="00412D23" w:rsidRDefault="003D46B2" w:rsidP="00050C18">
            <w:pPr>
              <w:pStyle w:val="ac"/>
              <w:tabs>
                <w:tab w:val="num" w:pos="2281"/>
              </w:tabs>
              <w:ind w:left="32" w:firstLine="0"/>
              <w:jc w:val="center"/>
              <w:rPr>
                <w:sz w:val="28"/>
                <w:szCs w:val="28"/>
              </w:rPr>
            </w:pPr>
          </w:p>
        </w:tc>
      </w:tr>
      <w:tr w:rsidR="003D46B2" w:rsidRPr="00412D23" w:rsidTr="00050C18">
        <w:tc>
          <w:tcPr>
            <w:tcW w:w="540" w:type="dxa"/>
            <w:vAlign w:val="center"/>
          </w:tcPr>
          <w:p w:rsidR="003D46B2" w:rsidRPr="00412D23" w:rsidRDefault="003D46B2" w:rsidP="00050C18">
            <w:pPr>
              <w:tabs>
                <w:tab w:val="num" w:pos="923"/>
              </w:tabs>
              <w:spacing w:line="264" w:lineRule="auto"/>
              <w:ind w:left="85"/>
              <w:rPr>
                <w:sz w:val="28"/>
                <w:szCs w:val="28"/>
              </w:rPr>
            </w:pPr>
            <w:r w:rsidRPr="00412D23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140" w:type="dxa"/>
            <w:vAlign w:val="center"/>
          </w:tcPr>
          <w:p w:rsidR="003D46B2" w:rsidRPr="00412D23" w:rsidRDefault="00D67ABE" w:rsidP="00D67A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2D23">
              <w:rPr>
                <w:sz w:val="28"/>
                <w:szCs w:val="28"/>
              </w:rPr>
              <w:t>Н</w:t>
            </w:r>
            <w:r w:rsidRPr="00D67ABE">
              <w:rPr>
                <w:sz w:val="28"/>
                <w:szCs w:val="28"/>
              </w:rPr>
              <w:t xml:space="preserve">аименование и место нахождения </w:t>
            </w:r>
            <w:proofErr w:type="spellStart"/>
            <w:r w:rsidRPr="00D67ABE">
              <w:rPr>
                <w:sz w:val="28"/>
                <w:szCs w:val="28"/>
              </w:rPr>
              <w:t>энергопринимающих</w:t>
            </w:r>
            <w:proofErr w:type="spellEnd"/>
            <w:r w:rsidRPr="00D67ABE">
              <w:rPr>
                <w:sz w:val="28"/>
                <w:szCs w:val="28"/>
              </w:rPr>
              <w:t xml:space="preserve"> устройств, которые необходимо присоединить к электрическим сетям сетевой организации</w:t>
            </w:r>
            <w:r w:rsidRPr="00412D23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vAlign w:val="center"/>
          </w:tcPr>
          <w:p w:rsidR="003D46B2" w:rsidRPr="00412D23" w:rsidRDefault="003D46B2" w:rsidP="00050C18">
            <w:pPr>
              <w:pStyle w:val="ac"/>
              <w:tabs>
                <w:tab w:val="num" w:pos="2281"/>
              </w:tabs>
              <w:ind w:left="32" w:firstLine="0"/>
              <w:jc w:val="center"/>
              <w:rPr>
                <w:sz w:val="28"/>
                <w:szCs w:val="28"/>
              </w:rPr>
            </w:pPr>
          </w:p>
        </w:tc>
      </w:tr>
      <w:tr w:rsidR="003D46B2" w:rsidRPr="00412D23" w:rsidTr="00050C18">
        <w:tc>
          <w:tcPr>
            <w:tcW w:w="540" w:type="dxa"/>
            <w:vAlign w:val="center"/>
          </w:tcPr>
          <w:p w:rsidR="003D46B2" w:rsidRPr="00412D23" w:rsidRDefault="003D46B2" w:rsidP="00050C18">
            <w:pPr>
              <w:tabs>
                <w:tab w:val="num" w:pos="923"/>
              </w:tabs>
              <w:spacing w:line="264" w:lineRule="auto"/>
              <w:ind w:left="85"/>
              <w:rPr>
                <w:sz w:val="28"/>
                <w:szCs w:val="28"/>
              </w:rPr>
            </w:pPr>
            <w:r w:rsidRPr="00412D23">
              <w:rPr>
                <w:sz w:val="28"/>
                <w:szCs w:val="28"/>
              </w:rPr>
              <w:t>3.</w:t>
            </w:r>
          </w:p>
        </w:tc>
        <w:tc>
          <w:tcPr>
            <w:tcW w:w="4140" w:type="dxa"/>
            <w:vAlign w:val="center"/>
          </w:tcPr>
          <w:p w:rsidR="003D46B2" w:rsidRPr="00412D23" w:rsidRDefault="00D67ABE" w:rsidP="00D67ABE">
            <w:pPr>
              <w:spacing w:line="264" w:lineRule="auto"/>
              <w:rPr>
                <w:sz w:val="28"/>
                <w:szCs w:val="28"/>
              </w:rPr>
            </w:pPr>
            <w:r w:rsidRPr="00412D23">
              <w:rPr>
                <w:sz w:val="28"/>
                <w:szCs w:val="28"/>
              </w:rPr>
              <w:t>М</w:t>
            </w:r>
            <w:r w:rsidRPr="00D67ABE">
              <w:rPr>
                <w:sz w:val="28"/>
                <w:szCs w:val="28"/>
              </w:rPr>
              <w:t>есто нахождения заявителя</w:t>
            </w:r>
            <w:r w:rsidR="00412D23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vAlign w:val="center"/>
          </w:tcPr>
          <w:p w:rsidR="003D46B2" w:rsidRPr="00412D23" w:rsidRDefault="003D46B2" w:rsidP="00B0250C">
            <w:pPr>
              <w:pStyle w:val="ac"/>
              <w:tabs>
                <w:tab w:val="num" w:pos="2281"/>
              </w:tabs>
              <w:ind w:left="32" w:firstLine="0"/>
              <w:jc w:val="left"/>
              <w:rPr>
                <w:sz w:val="28"/>
                <w:szCs w:val="28"/>
              </w:rPr>
            </w:pPr>
          </w:p>
        </w:tc>
      </w:tr>
      <w:tr w:rsidR="00341DD3" w:rsidRPr="00341DD3" w:rsidTr="00050C18">
        <w:tc>
          <w:tcPr>
            <w:tcW w:w="540" w:type="dxa"/>
            <w:vAlign w:val="center"/>
          </w:tcPr>
          <w:p w:rsidR="00341DD3" w:rsidRPr="00341DD3" w:rsidRDefault="00341DD3" w:rsidP="00050C18">
            <w:pPr>
              <w:tabs>
                <w:tab w:val="num" w:pos="923"/>
              </w:tabs>
              <w:spacing w:line="264" w:lineRule="auto"/>
              <w:ind w:left="85"/>
              <w:rPr>
                <w:sz w:val="28"/>
                <w:szCs w:val="28"/>
              </w:rPr>
            </w:pPr>
            <w:r w:rsidRPr="00412D23">
              <w:rPr>
                <w:sz w:val="28"/>
                <w:szCs w:val="28"/>
              </w:rPr>
              <w:t>4.</w:t>
            </w:r>
          </w:p>
        </w:tc>
        <w:tc>
          <w:tcPr>
            <w:tcW w:w="4140" w:type="dxa"/>
            <w:vAlign w:val="center"/>
          </w:tcPr>
          <w:p w:rsidR="00341DD3" w:rsidRPr="00341DD3" w:rsidRDefault="00341DD3" w:rsidP="00D67A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1DD3">
              <w:rPr>
                <w:sz w:val="28"/>
                <w:szCs w:val="28"/>
              </w:rPr>
              <w:t xml:space="preserve">Количество точек присоединения с указанием технических параметров элементов </w:t>
            </w:r>
            <w:proofErr w:type="spellStart"/>
            <w:r w:rsidRPr="00341DD3">
              <w:rPr>
                <w:sz w:val="28"/>
                <w:szCs w:val="28"/>
              </w:rPr>
              <w:t>энергопринимающих</w:t>
            </w:r>
            <w:proofErr w:type="spellEnd"/>
            <w:r w:rsidRPr="00341DD3">
              <w:rPr>
                <w:sz w:val="28"/>
                <w:szCs w:val="28"/>
              </w:rPr>
              <w:t xml:space="preserve"> устройств</w:t>
            </w:r>
          </w:p>
        </w:tc>
        <w:tc>
          <w:tcPr>
            <w:tcW w:w="4860" w:type="dxa"/>
            <w:vAlign w:val="center"/>
          </w:tcPr>
          <w:p w:rsidR="00341DD3" w:rsidRPr="00341DD3" w:rsidRDefault="00341DD3" w:rsidP="00050C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1DD3" w:rsidRPr="00341DD3" w:rsidTr="00050C18">
        <w:tc>
          <w:tcPr>
            <w:tcW w:w="540" w:type="dxa"/>
            <w:vAlign w:val="center"/>
          </w:tcPr>
          <w:p w:rsidR="00341DD3" w:rsidRPr="00341DD3" w:rsidRDefault="00341DD3" w:rsidP="00050C18">
            <w:pPr>
              <w:tabs>
                <w:tab w:val="num" w:pos="923"/>
              </w:tabs>
              <w:spacing w:line="264" w:lineRule="auto"/>
              <w:ind w:left="85"/>
              <w:rPr>
                <w:sz w:val="28"/>
                <w:szCs w:val="28"/>
              </w:rPr>
            </w:pPr>
            <w:r w:rsidRPr="00412D23">
              <w:rPr>
                <w:sz w:val="28"/>
                <w:szCs w:val="28"/>
              </w:rPr>
              <w:t>5.</w:t>
            </w:r>
          </w:p>
        </w:tc>
        <w:tc>
          <w:tcPr>
            <w:tcW w:w="4140" w:type="dxa"/>
            <w:vAlign w:val="center"/>
          </w:tcPr>
          <w:p w:rsidR="00341DD3" w:rsidRPr="00341DD3" w:rsidRDefault="00341DD3" w:rsidP="00D67A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1DD3">
              <w:rPr>
                <w:sz w:val="28"/>
                <w:szCs w:val="28"/>
              </w:rPr>
              <w:t xml:space="preserve">Заявляемый уровень надежности </w:t>
            </w:r>
            <w:proofErr w:type="spellStart"/>
            <w:r w:rsidRPr="00341DD3">
              <w:rPr>
                <w:sz w:val="28"/>
                <w:szCs w:val="28"/>
              </w:rPr>
              <w:t>энергопринимающих</w:t>
            </w:r>
            <w:proofErr w:type="spellEnd"/>
            <w:r w:rsidRPr="00341DD3">
              <w:rPr>
                <w:sz w:val="28"/>
                <w:szCs w:val="28"/>
              </w:rPr>
              <w:t xml:space="preserve"> устройств</w:t>
            </w:r>
          </w:p>
        </w:tc>
        <w:tc>
          <w:tcPr>
            <w:tcW w:w="4860" w:type="dxa"/>
            <w:vAlign w:val="center"/>
          </w:tcPr>
          <w:p w:rsidR="00341DD3" w:rsidRPr="00341DD3" w:rsidRDefault="00341DD3" w:rsidP="00050C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46B2" w:rsidRPr="00412D23" w:rsidTr="00050C18">
        <w:tc>
          <w:tcPr>
            <w:tcW w:w="540" w:type="dxa"/>
            <w:vAlign w:val="center"/>
          </w:tcPr>
          <w:p w:rsidR="003D46B2" w:rsidRPr="00412D23" w:rsidRDefault="00341DD3" w:rsidP="00050C18">
            <w:pPr>
              <w:tabs>
                <w:tab w:val="num" w:pos="923"/>
              </w:tabs>
              <w:spacing w:line="264" w:lineRule="auto"/>
              <w:ind w:left="85"/>
              <w:rPr>
                <w:sz w:val="28"/>
                <w:szCs w:val="28"/>
              </w:rPr>
            </w:pPr>
            <w:r w:rsidRPr="00412D23">
              <w:rPr>
                <w:sz w:val="28"/>
                <w:szCs w:val="28"/>
              </w:rPr>
              <w:t>6.</w:t>
            </w:r>
          </w:p>
        </w:tc>
        <w:tc>
          <w:tcPr>
            <w:tcW w:w="4140" w:type="dxa"/>
            <w:vAlign w:val="center"/>
          </w:tcPr>
          <w:p w:rsidR="003D46B2" w:rsidRPr="00412D23" w:rsidRDefault="00D67ABE" w:rsidP="00D67A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2D23">
              <w:rPr>
                <w:sz w:val="28"/>
                <w:szCs w:val="28"/>
              </w:rPr>
              <w:t>С</w:t>
            </w:r>
            <w:r w:rsidRPr="00D67ABE">
              <w:rPr>
                <w:sz w:val="28"/>
                <w:szCs w:val="28"/>
              </w:rPr>
              <w:t xml:space="preserve">роки проектирования и поэтапного введения в эксплуатацию </w:t>
            </w:r>
            <w:proofErr w:type="spellStart"/>
            <w:r w:rsidRPr="00D67ABE">
              <w:rPr>
                <w:sz w:val="28"/>
                <w:szCs w:val="28"/>
              </w:rPr>
              <w:t>энергопринимающих</w:t>
            </w:r>
            <w:proofErr w:type="spellEnd"/>
            <w:r w:rsidRPr="00D67ABE">
              <w:rPr>
                <w:sz w:val="28"/>
                <w:szCs w:val="28"/>
              </w:rPr>
              <w:t xml:space="preserve"> устройств (в том числе по этапам и очередям)</w:t>
            </w:r>
            <w:r w:rsidRPr="00412D23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vAlign w:val="center"/>
          </w:tcPr>
          <w:p w:rsidR="003D46B2" w:rsidRPr="00412D23" w:rsidRDefault="003D46B2" w:rsidP="00050C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1DD3" w:rsidRPr="00412D23" w:rsidTr="00050C18">
        <w:tc>
          <w:tcPr>
            <w:tcW w:w="540" w:type="dxa"/>
            <w:vAlign w:val="center"/>
          </w:tcPr>
          <w:p w:rsidR="00341DD3" w:rsidRPr="00412D23" w:rsidRDefault="00341DD3" w:rsidP="001A3FA6">
            <w:pPr>
              <w:spacing w:line="264" w:lineRule="auto"/>
              <w:ind w:left="85"/>
              <w:rPr>
                <w:sz w:val="28"/>
                <w:szCs w:val="28"/>
              </w:rPr>
            </w:pPr>
            <w:r w:rsidRPr="00412D23">
              <w:rPr>
                <w:sz w:val="28"/>
                <w:szCs w:val="28"/>
              </w:rPr>
              <w:t>7.</w:t>
            </w:r>
          </w:p>
        </w:tc>
        <w:tc>
          <w:tcPr>
            <w:tcW w:w="4140" w:type="dxa"/>
            <w:vAlign w:val="center"/>
          </w:tcPr>
          <w:p w:rsidR="00341DD3" w:rsidRPr="00412D23" w:rsidRDefault="00341DD3" w:rsidP="00D67A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2D23">
              <w:rPr>
                <w:sz w:val="28"/>
                <w:szCs w:val="28"/>
              </w:rPr>
              <w:t>П</w:t>
            </w:r>
            <w:r w:rsidRPr="00D67ABE">
              <w:rPr>
                <w:sz w:val="28"/>
                <w:szCs w:val="28"/>
              </w:rPr>
              <w:t xml:space="preserve">ланируемое распределение максимальной мощности, сроков ввода, набора нагрузки и сведения о категории надежности электроснабжения при вводе </w:t>
            </w:r>
            <w:proofErr w:type="spellStart"/>
            <w:r w:rsidRPr="00D67ABE">
              <w:rPr>
                <w:sz w:val="28"/>
                <w:szCs w:val="28"/>
              </w:rPr>
              <w:t>энергопринимающих</w:t>
            </w:r>
            <w:proofErr w:type="spellEnd"/>
            <w:r w:rsidRPr="00D67ABE">
              <w:rPr>
                <w:sz w:val="28"/>
                <w:szCs w:val="28"/>
              </w:rPr>
              <w:t xml:space="preserve"> устройств по этапам и очередям</w:t>
            </w:r>
            <w:r w:rsidRPr="00412D23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vAlign w:val="center"/>
          </w:tcPr>
          <w:p w:rsidR="00341DD3" w:rsidRPr="00412D23" w:rsidRDefault="00341DD3" w:rsidP="00B0250C">
            <w:pPr>
              <w:pStyle w:val="ac"/>
              <w:tabs>
                <w:tab w:val="num" w:pos="2281"/>
              </w:tabs>
              <w:ind w:left="32" w:firstLine="0"/>
              <w:jc w:val="left"/>
              <w:rPr>
                <w:sz w:val="28"/>
                <w:szCs w:val="28"/>
              </w:rPr>
            </w:pPr>
          </w:p>
        </w:tc>
      </w:tr>
      <w:tr w:rsidR="00341DD3" w:rsidRPr="00412D23" w:rsidTr="00050C18">
        <w:tc>
          <w:tcPr>
            <w:tcW w:w="540" w:type="dxa"/>
            <w:vAlign w:val="center"/>
          </w:tcPr>
          <w:p w:rsidR="00341DD3" w:rsidRPr="00412D23" w:rsidRDefault="00341DD3" w:rsidP="001A3FA6">
            <w:pPr>
              <w:spacing w:line="264" w:lineRule="auto"/>
              <w:ind w:left="85"/>
              <w:rPr>
                <w:sz w:val="28"/>
                <w:szCs w:val="28"/>
              </w:rPr>
            </w:pPr>
            <w:r w:rsidRPr="00412D23">
              <w:rPr>
                <w:sz w:val="28"/>
                <w:szCs w:val="28"/>
              </w:rPr>
              <w:t>8.</w:t>
            </w:r>
          </w:p>
        </w:tc>
        <w:tc>
          <w:tcPr>
            <w:tcW w:w="4140" w:type="dxa"/>
            <w:vAlign w:val="center"/>
          </w:tcPr>
          <w:p w:rsidR="00341DD3" w:rsidRPr="00412D23" w:rsidRDefault="00341DD3" w:rsidP="00050C18">
            <w:pPr>
              <w:spacing w:line="264" w:lineRule="auto"/>
              <w:rPr>
                <w:sz w:val="28"/>
                <w:szCs w:val="28"/>
              </w:rPr>
            </w:pPr>
            <w:proofErr w:type="gramStart"/>
            <w:r w:rsidRPr="00412D23">
              <w:rPr>
                <w:sz w:val="28"/>
                <w:szCs w:val="28"/>
              </w:rPr>
              <w:t xml:space="preserve">Наименование организации - субъекта розничного рынка, с которым заявитель намеревается заключить договор, обеспечивающий продажу электрической энергии (мощности) на розничном рынке, с указанием соответствующего вида договора в отношении </w:t>
            </w:r>
            <w:proofErr w:type="spellStart"/>
            <w:r w:rsidRPr="00412D23">
              <w:rPr>
                <w:sz w:val="28"/>
                <w:szCs w:val="28"/>
              </w:rPr>
              <w:t>энергопринимающих</w:t>
            </w:r>
            <w:proofErr w:type="spellEnd"/>
            <w:r w:rsidRPr="00412D23">
              <w:rPr>
                <w:sz w:val="28"/>
                <w:szCs w:val="28"/>
              </w:rPr>
              <w:t xml:space="preserve"> устройств, технологическое присоединение которых осуществляется, для </w:t>
            </w:r>
            <w:r w:rsidRPr="00412D23">
              <w:rPr>
                <w:sz w:val="28"/>
                <w:szCs w:val="28"/>
              </w:rPr>
              <w:lastRenderedPageBreak/>
              <w:t xml:space="preserve">передачи сетевой организацией такому субъекту копии договора и иных документов заявителя, (указывается в случае отсутствия заключенного договора энергоснабжения (купли-продажи (поставки) электрической энергии (мощности)) в отношении </w:t>
            </w:r>
            <w:proofErr w:type="spellStart"/>
            <w:r w:rsidRPr="00412D23">
              <w:rPr>
                <w:sz w:val="28"/>
                <w:szCs w:val="28"/>
              </w:rPr>
              <w:t>энергопринимающих</w:t>
            </w:r>
            <w:proofErr w:type="spellEnd"/>
            <w:r w:rsidRPr="00412D23">
              <w:rPr>
                <w:sz w:val="28"/>
                <w:szCs w:val="28"/>
              </w:rPr>
              <w:t xml:space="preserve"> устройств</w:t>
            </w:r>
            <w:proofErr w:type="gramEnd"/>
            <w:r w:rsidRPr="00412D23">
              <w:rPr>
                <w:sz w:val="28"/>
                <w:szCs w:val="28"/>
              </w:rPr>
              <w:t xml:space="preserve">, технологическое </w:t>
            </w:r>
            <w:proofErr w:type="gramStart"/>
            <w:r w:rsidRPr="00412D23">
              <w:rPr>
                <w:sz w:val="28"/>
                <w:szCs w:val="28"/>
              </w:rPr>
              <w:t>присоединение</w:t>
            </w:r>
            <w:proofErr w:type="gramEnd"/>
            <w:r w:rsidRPr="00412D23">
              <w:rPr>
                <w:sz w:val="28"/>
                <w:szCs w:val="28"/>
              </w:rPr>
              <w:t xml:space="preserve"> которых осуществляется).</w:t>
            </w:r>
          </w:p>
        </w:tc>
        <w:tc>
          <w:tcPr>
            <w:tcW w:w="4860" w:type="dxa"/>
            <w:vAlign w:val="center"/>
          </w:tcPr>
          <w:p w:rsidR="00341DD3" w:rsidRPr="00412D23" w:rsidRDefault="00341DD3" w:rsidP="00B0250C">
            <w:pPr>
              <w:pStyle w:val="ac"/>
              <w:tabs>
                <w:tab w:val="num" w:pos="2281"/>
              </w:tabs>
              <w:ind w:left="32" w:firstLine="0"/>
              <w:jc w:val="left"/>
              <w:rPr>
                <w:sz w:val="28"/>
                <w:szCs w:val="28"/>
              </w:rPr>
            </w:pPr>
          </w:p>
        </w:tc>
      </w:tr>
      <w:tr w:rsidR="00341DD3" w:rsidRPr="00412D23" w:rsidTr="00050C18">
        <w:trPr>
          <w:trHeight w:val="836"/>
        </w:trPr>
        <w:tc>
          <w:tcPr>
            <w:tcW w:w="540" w:type="dxa"/>
            <w:vAlign w:val="center"/>
          </w:tcPr>
          <w:p w:rsidR="00341DD3" w:rsidRPr="00412D23" w:rsidRDefault="00341DD3" w:rsidP="00050C18">
            <w:pPr>
              <w:spacing w:line="264" w:lineRule="auto"/>
              <w:ind w:left="85"/>
              <w:rPr>
                <w:sz w:val="28"/>
                <w:szCs w:val="28"/>
              </w:rPr>
            </w:pPr>
            <w:r w:rsidRPr="00412D23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4140" w:type="dxa"/>
            <w:vAlign w:val="center"/>
          </w:tcPr>
          <w:p w:rsidR="00341DD3" w:rsidRPr="00412D23" w:rsidRDefault="00341DD3" w:rsidP="00412D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2D23">
              <w:rPr>
                <w:sz w:val="28"/>
                <w:szCs w:val="28"/>
              </w:rPr>
              <w:t>З</w:t>
            </w:r>
            <w:r w:rsidRPr="00D67ABE">
              <w:rPr>
                <w:sz w:val="28"/>
                <w:szCs w:val="28"/>
              </w:rPr>
              <w:t xml:space="preserve">апрашиваемая максимальная мощность присоединяемых </w:t>
            </w:r>
            <w:proofErr w:type="spellStart"/>
            <w:r w:rsidRPr="00D67ABE">
              <w:rPr>
                <w:sz w:val="28"/>
                <w:szCs w:val="28"/>
              </w:rPr>
              <w:t>энерго</w:t>
            </w:r>
            <w:r w:rsidRPr="00412D23">
              <w:rPr>
                <w:sz w:val="28"/>
                <w:szCs w:val="28"/>
              </w:rPr>
              <w:t>принимающих</w:t>
            </w:r>
            <w:proofErr w:type="spellEnd"/>
            <w:r w:rsidRPr="00412D23">
              <w:rPr>
                <w:sz w:val="28"/>
                <w:szCs w:val="28"/>
              </w:rPr>
              <w:t xml:space="preserve"> устройств заявителя.</w:t>
            </w:r>
          </w:p>
        </w:tc>
        <w:tc>
          <w:tcPr>
            <w:tcW w:w="4860" w:type="dxa"/>
            <w:vAlign w:val="center"/>
          </w:tcPr>
          <w:p w:rsidR="00341DD3" w:rsidRPr="00412D23" w:rsidRDefault="00341DD3" w:rsidP="00050C18">
            <w:pPr>
              <w:rPr>
                <w:sz w:val="28"/>
                <w:szCs w:val="28"/>
              </w:rPr>
            </w:pPr>
          </w:p>
        </w:tc>
      </w:tr>
      <w:tr w:rsidR="00341DD3" w:rsidRPr="00412D23" w:rsidTr="00050C18">
        <w:tc>
          <w:tcPr>
            <w:tcW w:w="540" w:type="dxa"/>
            <w:vAlign w:val="center"/>
          </w:tcPr>
          <w:p w:rsidR="00341DD3" w:rsidRPr="00412D23" w:rsidRDefault="00341DD3" w:rsidP="00341DD3">
            <w:pPr>
              <w:spacing w:line="264" w:lineRule="auto"/>
              <w:ind w:left="-108" w:right="-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140" w:type="dxa"/>
            <w:vAlign w:val="center"/>
          </w:tcPr>
          <w:p w:rsidR="00341DD3" w:rsidRPr="00412D23" w:rsidRDefault="00341DD3" w:rsidP="00341DD3">
            <w:pPr>
              <w:spacing w:line="264" w:lineRule="auto"/>
              <w:rPr>
                <w:sz w:val="28"/>
                <w:szCs w:val="28"/>
              </w:rPr>
            </w:pPr>
            <w:r w:rsidRPr="00412D23">
              <w:rPr>
                <w:sz w:val="28"/>
                <w:szCs w:val="28"/>
              </w:rPr>
              <w:t>Х</w:t>
            </w:r>
            <w:r w:rsidRPr="00D67ABE">
              <w:rPr>
                <w:sz w:val="28"/>
                <w:szCs w:val="28"/>
              </w:rPr>
              <w:t xml:space="preserve">арактер нагрузки (вид </w:t>
            </w:r>
            <w:r>
              <w:rPr>
                <w:sz w:val="28"/>
                <w:szCs w:val="28"/>
              </w:rPr>
              <w:t xml:space="preserve">производственной </w:t>
            </w:r>
            <w:r w:rsidRPr="00D67ABE">
              <w:rPr>
                <w:sz w:val="28"/>
                <w:szCs w:val="28"/>
              </w:rPr>
              <w:t>деятельности)</w:t>
            </w:r>
            <w:r w:rsidRPr="00412D23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vAlign w:val="center"/>
          </w:tcPr>
          <w:p w:rsidR="00341DD3" w:rsidRPr="00412D23" w:rsidRDefault="00341DD3" w:rsidP="00050C18">
            <w:pPr>
              <w:pStyle w:val="ac"/>
              <w:tabs>
                <w:tab w:val="num" w:pos="2281"/>
              </w:tabs>
              <w:ind w:left="32" w:firstLine="0"/>
              <w:jc w:val="left"/>
              <w:rPr>
                <w:sz w:val="28"/>
                <w:szCs w:val="28"/>
              </w:rPr>
            </w:pPr>
          </w:p>
        </w:tc>
      </w:tr>
    </w:tbl>
    <w:p w:rsidR="00497E29" w:rsidRDefault="00497E29" w:rsidP="00D409D6">
      <w:pPr>
        <w:suppressAutoHyphens/>
        <w:ind w:firstLine="539"/>
        <w:jc w:val="both"/>
        <w:rPr>
          <w:sz w:val="26"/>
          <w:szCs w:val="26"/>
        </w:rPr>
      </w:pPr>
    </w:p>
    <w:p w:rsidR="00412D23" w:rsidRPr="003953B8" w:rsidRDefault="00412D23" w:rsidP="00D409D6">
      <w:pPr>
        <w:suppressAutoHyphens/>
        <w:ind w:firstLine="539"/>
        <w:jc w:val="both"/>
        <w:rPr>
          <w:sz w:val="28"/>
          <w:szCs w:val="28"/>
        </w:rPr>
      </w:pPr>
    </w:p>
    <w:p w:rsidR="0011335C" w:rsidRDefault="0011335C" w:rsidP="0011335C">
      <w:pPr>
        <w:suppressAutoHyphens/>
        <w:ind w:firstLine="539"/>
        <w:jc w:val="both"/>
        <w:rPr>
          <w:sz w:val="28"/>
          <w:szCs w:val="28"/>
        </w:rPr>
      </w:pPr>
      <w:r w:rsidRPr="003953B8">
        <w:rPr>
          <w:sz w:val="28"/>
          <w:szCs w:val="28"/>
        </w:rPr>
        <w:t>К заявке, прилагаются следующие документы:</w:t>
      </w:r>
    </w:p>
    <w:p w:rsidR="0011335C" w:rsidRPr="003953B8" w:rsidRDefault="0011335C" w:rsidP="0011335C">
      <w:pPr>
        <w:suppressAutoHyphen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а) копия паспорта предприятия;</w:t>
      </w:r>
    </w:p>
    <w:p w:rsidR="0011335C" w:rsidRPr="003953B8" w:rsidRDefault="0011335C" w:rsidP="001133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3953B8">
        <w:rPr>
          <w:sz w:val="28"/>
          <w:szCs w:val="28"/>
        </w:rPr>
        <w:t xml:space="preserve">) план расположения </w:t>
      </w:r>
      <w:proofErr w:type="spellStart"/>
      <w:r w:rsidRPr="003953B8">
        <w:rPr>
          <w:sz w:val="28"/>
          <w:szCs w:val="28"/>
        </w:rPr>
        <w:t>энергопринимающих</w:t>
      </w:r>
      <w:proofErr w:type="spellEnd"/>
      <w:r w:rsidRPr="003953B8">
        <w:rPr>
          <w:sz w:val="28"/>
          <w:szCs w:val="28"/>
        </w:rPr>
        <w:t xml:space="preserve"> устройств, которые необходимо присоединить к электрическим сетям сетевой организации;</w:t>
      </w:r>
    </w:p>
    <w:p w:rsidR="0011335C" w:rsidRPr="008B33FC" w:rsidRDefault="0011335C" w:rsidP="001133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3953B8">
        <w:rPr>
          <w:sz w:val="28"/>
          <w:szCs w:val="28"/>
        </w:rPr>
        <w:t xml:space="preserve">в) копия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на </w:t>
      </w:r>
      <w:proofErr w:type="spellStart"/>
      <w:r w:rsidRPr="003953B8">
        <w:rPr>
          <w:sz w:val="28"/>
          <w:szCs w:val="28"/>
        </w:rPr>
        <w:t>энергопринимающие</w:t>
      </w:r>
      <w:proofErr w:type="spellEnd"/>
      <w:r w:rsidRPr="003953B8">
        <w:rPr>
          <w:sz w:val="28"/>
          <w:szCs w:val="28"/>
        </w:rPr>
        <w:t xml:space="preserve"> устройства (для заявителей, планирующих осуществить технологическое присоединение </w:t>
      </w:r>
      <w:proofErr w:type="spellStart"/>
      <w:r w:rsidRPr="003953B8">
        <w:rPr>
          <w:sz w:val="28"/>
          <w:szCs w:val="28"/>
        </w:rPr>
        <w:t>энергопринимающих</w:t>
      </w:r>
      <w:proofErr w:type="spellEnd"/>
      <w:r w:rsidRPr="003953B8">
        <w:rPr>
          <w:sz w:val="28"/>
          <w:szCs w:val="28"/>
        </w:rPr>
        <w:t xml:space="preserve"> устройств потребителей, расположенных в нежилых помещениях многоквартирных домов или</w:t>
      </w:r>
      <w:proofErr w:type="gramEnd"/>
      <w:r w:rsidRPr="003953B8">
        <w:rPr>
          <w:sz w:val="28"/>
          <w:szCs w:val="28"/>
        </w:rPr>
        <w:t xml:space="preserve"> иных объектах капитального строительства, - копия документа, подтверждающего право собственности или иное предусмотренное законом основание на нежилое помещение в</w:t>
      </w:r>
      <w:r w:rsidRPr="008B33FC">
        <w:rPr>
          <w:sz w:val="28"/>
          <w:szCs w:val="28"/>
        </w:rPr>
        <w:t xml:space="preserve"> таком многоквартирном доме или ином объекте капитального строительства);</w:t>
      </w:r>
    </w:p>
    <w:p w:rsidR="0011335C" w:rsidRPr="008B33FC" w:rsidRDefault="0011335C" w:rsidP="001133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33FC">
        <w:rPr>
          <w:sz w:val="28"/>
          <w:szCs w:val="28"/>
        </w:rPr>
        <w:t>г) 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заявителя;</w:t>
      </w:r>
    </w:p>
    <w:p w:rsidR="0011335C" w:rsidRDefault="0011335C" w:rsidP="0011335C">
      <w:pPr>
        <w:spacing w:line="288" w:lineRule="auto"/>
        <w:ind w:firstLine="540"/>
        <w:jc w:val="both"/>
        <w:rPr>
          <w:sz w:val="28"/>
          <w:szCs w:val="28"/>
        </w:rPr>
      </w:pPr>
      <w:proofErr w:type="gramStart"/>
      <w:r w:rsidRPr="008B33FC">
        <w:rPr>
          <w:sz w:val="28"/>
          <w:szCs w:val="28"/>
        </w:rPr>
        <w:t xml:space="preserve">д) в случае технологического присоединения </w:t>
      </w:r>
      <w:proofErr w:type="spellStart"/>
      <w:r w:rsidRPr="008B33FC">
        <w:rPr>
          <w:sz w:val="28"/>
          <w:szCs w:val="28"/>
        </w:rPr>
        <w:t>энергопринимающих</w:t>
      </w:r>
      <w:proofErr w:type="spellEnd"/>
      <w:r w:rsidRPr="008B33FC">
        <w:rPr>
          <w:sz w:val="28"/>
          <w:szCs w:val="28"/>
        </w:rPr>
        <w:t xml:space="preserve"> устройств, находящихся в нежилых помещениях, расположенных в </w:t>
      </w:r>
      <w:r w:rsidRPr="008B33FC">
        <w:rPr>
          <w:sz w:val="28"/>
          <w:szCs w:val="28"/>
        </w:rPr>
        <w:lastRenderedPageBreak/>
        <w:t>многоквартирных домах и иных объектах капитального строительства, копия документа, подтверждающего согласие организации, осуществляющей управление многоквартирным домом,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</w:t>
      </w:r>
      <w:proofErr w:type="gramEnd"/>
      <w:r w:rsidRPr="008B33FC">
        <w:rPr>
          <w:sz w:val="28"/>
          <w:szCs w:val="28"/>
        </w:rPr>
        <w:t xml:space="preserve"> от вводного устройства (вводно-распределительного устройства, главного распределительного щита), установленного на вводе питающей линии сетевой организации в соответствующее здание или его обособленную часть (если для соответствующего нежилого помещения проектом на многоквартирный дом не предусмотрено индивидуальное вводно-распределительное устройство с непосредственным присоединением к питающей линии сетевой организации).</w:t>
      </w:r>
    </w:p>
    <w:p w:rsidR="0011335C" w:rsidRDefault="0011335C" w:rsidP="0011335C">
      <w:pPr>
        <w:spacing w:line="288" w:lineRule="auto"/>
        <w:ind w:firstLine="540"/>
        <w:jc w:val="both"/>
        <w:rPr>
          <w:b/>
          <w:i/>
          <w:sz w:val="26"/>
          <w:szCs w:val="26"/>
        </w:rPr>
      </w:pPr>
      <w:bookmarkStart w:id="0" w:name="_GoBack"/>
      <w:bookmarkEnd w:id="0"/>
    </w:p>
    <w:p w:rsidR="0011335C" w:rsidRPr="00497E29" w:rsidRDefault="0011335C" w:rsidP="0011335C">
      <w:pPr>
        <w:spacing w:line="288" w:lineRule="auto"/>
        <w:ind w:firstLine="540"/>
        <w:rPr>
          <w:b/>
          <w:i/>
          <w:sz w:val="26"/>
          <w:szCs w:val="26"/>
        </w:rPr>
      </w:pPr>
    </w:p>
    <w:p w:rsidR="0011335C" w:rsidRDefault="0011335C" w:rsidP="0011335C">
      <w:pPr>
        <w:spacing w:line="288" w:lineRule="auto"/>
        <w:ind w:firstLine="540"/>
        <w:rPr>
          <w:b/>
          <w:i/>
          <w:sz w:val="26"/>
          <w:szCs w:val="26"/>
        </w:rPr>
      </w:pPr>
    </w:p>
    <w:p w:rsidR="0011335C" w:rsidRPr="00497E29" w:rsidRDefault="0011335C" w:rsidP="0011335C">
      <w:pPr>
        <w:ind w:firstLine="54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  <w:t>______________________</w:t>
      </w:r>
    </w:p>
    <w:p w:rsidR="0011335C" w:rsidRPr="00B13ACA" w:rsidRDefault="0011335C" w:rsidP="0011335C">
      <w:pPr>
        <w:tabs>
          <w:tab w:val="center" w:pos="4677"/>
        </w:tabs>
        <w:jc w:val="center"/>
        <w:rPr>
          <w:sz w:val="22"/>
          <w:szCs w:val="22"/>
        </w:rPr>
      </w:pPr>
      <w:r w:rsidRPr="003953B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</w:t>
      </w:r>
      <w:r w:rsidRPr="00B13ACA">
        <w:rPr>
          <w:sz w:val="22"/>
          <w:szCs w:val="22"/>
        </w:rPr>
        <w:t>подпись</w:t>
      </w:r>
    </w:p>
    <w:p w:rsidR="00FF044E" w:rsidRPr="003953B8" w:rsidRDefault="00FF044E" w:rsidP="0011335C">
      <w:pPr>
        <w:suppressAutoHyphens/>
        <w:ind w:firstLine="539"/>
        <w:jc w:val="both"/>
        <w:rPr>
          <w:b/>
          <w:sz w:val="28"/>
          <w:szCs w:val="28"/>
        </w:rPr>
      </w:pPr>
    </w:p>
    <w:sectPr w:rsidR="00FF044E" w:rsidRPr="003953B8" w:rsidSect="00497E29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976" w:rsidRDefault="00E03976">
      <w:r>
        <w:separator/>
      </w:r>
    </w:p>
  </w:endnote>
  <w:endnote w:type="continuationSeparator" w:id="0">
    <w:p w:rsidR="00E03976" w:rsidRDefault="00E0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976" w:rsidRDefault="00E03976">
      <w:r>
        <w:separator/>
      </w:r>
    </w:p>
  </w:footnote>
  <w:footnote w:type="continuationSeparator" w:id="0">
    <w:p w:rsidR="00E03976" w:rsidRDefault="00E03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03DF"/>
    <w:multiLevelType w:val="hybridMultilevel"/>
    <w:tmpl w:val="0C8A6A8E"/>
    <w:lvl w:ilvl="0" w:tplc="C0BA0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833A2"/>
    <w:multiLevelType w:val="hybridMultilevel"/>
    <w:tmpl w:val="FF805B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93F033D"/>
    <w:multiLevelType w:val="hybridMultilevel"/>
    <w:tmpl w:val="0C8A6A8E"/>
    <w:lvl w:ilvl="0" w:tplc="C0BA0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86136"/>
    <w:multiLevelType w:val="hybridMultilevel"/>
    <w:tmpl w:val="9C722A66"/>
    <w:lvl w:ilvl="0" w:tplc="55B225F6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">
    <w:nsid w:val="44692838"/>
    <w:multiLevelType w:val="hybridMultilevel"/>
    <w:tmpl w:val="7186C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554F0"/>
    <w:multiLevelType w:val="hybridMultilevel"/>
    <w:tmpl w:val="9C722A66"/>
    <w:lvl w:ilvl="0" w:tplc="55B225F6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6AAE"/>
    <w:rsid w:val="00003EA2"/>
    <w:rsid w:val="0002495F"/>
    <w:rsid w:val="00027D41"/>
    <w:rsid w:val="0004569D"/>
    <w:rsid w:val="0005078C"/>
    <w:rsid w:val="00050C18"/>
    <w:rsid w:val="00052F3E"/>
    <w:rsid w:val="00067E67"/>
    <w:rsid w:val="00073825"/>
    <w:rsid w:val="0008339A"/>
    <w:rsid w:val="000869EB"/>
    <w:rsid w:val="00087C70"/>
    <w:rsid w:val="000A354B"/>
    <w:rsid w:val="000C01BA"/>
    <w:rsid w:val="000C1D8B"/>
    <w:rsid w:val="000D3E83"/>
    <w:rsid w:val="000D4659"/>
    <w:rsid w:val="000E5630"/>
    <w:rsid w:val="000F7947"/>
    <w:rsid w:val="00111F2D"/>
    <w:rsid w:val="00113082"/>
    <w:rsid w:val="0011335C"/>
    <w:rsid w:val="001315A8"/>
    <w:rsid w:val="00145E27"/>
    <w:rsid w:val="001465ED"/>
    <w:rsid w:val="001526DD"/>
    <w:rsid w:val="00155443"/>
    <w:rsid w:val="00162900"/>
    <w:rsid w:val="001773C7"/>
    <w:rsid w:val="001803A0"/>
    <w:rsid w:val="00186F2B"/>
    <w:rsid w:val="001A3FA6"/>
    <w:rsid w:val="001A446E"/>
    <w:rsid w:val="001B289A"/>
    <w:rsid w:val="001B5A85"/>
    <w:rsid w:val="001E38DA"/>
    <w:rsid w:val="001E3D28"/>
    <w:rsid w:val="001F59D8"/>
    <w:rsid w:val="001F6003"/>
    <w:rsid w:val="00211F08"/>
    <w:rsid w:val="00217AF2"/>
    <w:rsid w:val="0022286B"/>
    <w:rsid w:val="0023193E"/>
    <w:rsid w:val="00241406"/>
    <w:rsid w:val="00245CFD"/>
    <w:rsid w:val="00250843"/>
    <w:rsid w:val="00257C8E"/>
    <w:rsid w:val="00262F01"/>
    <w:rsid w:val="002751F2"/>
    <w:rsid w:val="00275AF8"/>
    <w:rsid w:val="002812D1"/>
    <w:rsid w:val="002A6BC2"/>
    <w:rsid w:val="002B587B"/>
    <w:rsid w:val="002C1139"/>
    <w:rsid w:val="002C5FC1"/>
    <w:rsid w:val="002C6236"/>
    <w:rsid w:val="002D23E0"/>
    <w:rsid w:val="002D7CE5"/>
    <w:rsid w:val="002D7F46"/>
    <w:rsid w:val="002E3018"/>
    <w:rsid w:val="002E33C7"/>
    <w:rsid w:val="002E5409"/>
    <w:rsid w:val="002E604A"/>
    <w:rsid w:val="00300C36"/>
    <w:rsid w:val="00341DD3"/>
    <w:rsid w:val="00345082"/>
    <w:rsid w:val="003500BB"/>
    <w:rsid w:val="003537B2"/>
    <w:rsid w:val="00366AAE"/>
    <w:rsid w:val="003671AD"/>
    <w:rsid w:val="00390122"/>
    <w:rsid w:val="00394D02"/>
    <w:rsid w:val="003953B8"/>
    <w:rsid w:val="003A4684"/>
    <w:rsid w:val="003B52EC"/>
    <w:rsid w:val="003C19DA"/>
    <w:rsid w:val="003D0248"/>
    <w:rsid w:val="003D2B4E"/>
    <w:rsid w:val="003D46B2"/>
    <w:rsid w:val="003D6ECC"/>
    <w:rsid w:val="003D7F44"/>
    <w:rsid w:val="003E5390"/>
    <w:rsid w:val="003E59F0"/>
    <w:rsid w:val="003E6B65"/>
    <w:rsid w:val="003F33C8"/>
    <w:rsid w:val="003F3643"/>
    <w:rsid w:val="00400C03"/>
    <w:rsid w:val="0040367A"/>
    <w:rsid w:val="004051DB"/>
    <w:rsid w:val="00412D23"/>
    <w:rsid w:val="0041631C"/>
    <w:rsid w:val="0043521B"/>
    <w:rsid w:val="00437D9A"/>
    <w:rsid w:val="00445018"/>
    <w:rsid w:val="00446B97"/>
    <w:rsid w:val="004475D6"/>
    <w:rsid w:val="0046485E"/>
    <w:rsid w:val="00465BD4"/>
    <w:rsid w:val="0047336B"/>
    <w:rsid w:val="00485564"/>
    <w:rsid w:val="00487AC8"/>
    <w:rsid w:val="00497E29"/>
    <w:rsid w:val="004A143F"/>
    <w:rsid w:val="004B3C3F"/>
    <w:rsid w:val="004B7CCA"/>
    <w:rsid w:val="004D0628"/>
    <w:rsid w:val="004D2107"/>
    <w:rsid w:val="004D5C8F"/>
    <w:rsid w:val="004E309D"/>
    <w:rsid w:val="004E30C3"/>
    <w:rsid w:val="004F54F8"/>
    <w:rsid w:val="00504BC2"/>
    <w:rsid w:val="00505BA2"/>
    <w:rsid w:val="00511CE1"/>
    <w:rsid w:val="00525262"/>
    <w:rsid w:val="00527A65"/>
    <w:rsid w:val="00545697"/>
    <w:rsid w:val="00564C42"/>
    <w:rsid w:val="00574258"/>
    <w:rsid w:val="00582528"/>
    <w:rsid w:val="005A45CF"/>
    <w:rsid w:val="005A5F08"/>
    <w:rsid w:val="005B738E"/>
    <w:rsid w:val="005C6A66"/>
    <w:rsid w:val="00621456"/>
    <w:rsid w:val="006220CF"/>
    <w:rsid w:val="00624014"/>
    <w:rsid w:val="00624510"/>
    <w:rsid w:val="00625856"/>
    <w:rsid w:val="006278E5"/>
    <w:rsid w:val="006336F2"/>
    <w:rsid w:val="006377AB"/>
    <w:rsid w:val="0064150A"/>
    <w:rsid w:val="00641EFB"/>
    <w:rsid w:val="00661C36"/>
    <w:rsid w:val="0066326A"/>
    <w:rsid w:val="00671C73"/>
    <w:rsid w:val="00676942"/>
    <w:rsid w:val="006879A3"/>
    <w:rsid w:val="006973F0"/>
    <w:rsid w:val="006A3213"/>
    <w:rsid w:val="006B067F"/>
    <w:rsid w:val="006B6F96"/>
    <w:rsid w:val="006B725A"/>
    <w:rsid w:val="006C0105"/>
    <w:rsid w:val="006D0D0B"/>
    <w:rsid w:val="006E2D9F"/>
    <w:rsid w:val="006E3EE6"/>
    <w:rsid w:val="006F36DC"/>
    <w:rsid w:val="006F3C77"/>
    <w:rsid w:val="00703C78"/>
    <w:rsid w:val="0070487D"/>
    <w:rsid w:val="007072A3"/>
    <w:rsid w:val="00712D6F"/>
    <w:rsid w:val="00722136"/>
    <w:rsid w:val="007225B6"/>
    <w:rsid w:val="007347F4"/>
    <w:rsid w:val="00746262"/>
    <w:rsid w:val="00747D86"/>
    <w:rsid w:val="00752F84"/>
    <w:rsid w:val="00775D25"/>
    <w:rsid w:val="00776A6E"/>
    <w:rsid w:val="007906BB"/>
    <w:rsid w:val="00792D42"/>
    <w:rsid w:val="007A0B84"/>
    <w:rsid w:val="007A74D7"/>
    <w:rsid w:val="007C08B4"/>
    <w:rsid w:val="007C0992"/>
    <w:rsid w:val="007E1F74"/>
    <w:rsid w:val="007F423B"/>
    <w:rsid w:val="007F5B5A"/>
    <w:rsid w:val="00803F14"/>
    <w:rsid w:val="008134FC"/>
    <w:rsid w:val="00822EAD"/>
    <w:rsid w:val="00825D4B"/>
    <w:rsid w:val="00830825"/>
    <w:rsid w:val="00830A66"/>
    <w:rsid w:val="00843059"/>
    <w:rsid w:val="00856128"/>
    <w:rsid w:val="008615D8"/>
    <w:rsid w:val="00865593"/>
    <w:rsid w:val="00866FBC"/>
    <w:rsid w:val="00870B88"/>
    <w:rsid w:val="0088787C"/>
    <w:rsid w:val="0089018D"/>
    <w:rsid w:val="00892457"/>
    <w:rsid w:val="008A5B0B"/>
    <w:rsid w:val="008D39D0"/>
    <w:rsid w:val="008D620B"/>
    <w:rsid w:val="008E763D"/>
    <w:rsid w:val="008F1C92"/>
    <w:rsid w:val="008F7DB4"/>
    <w:rsid w:val="00900D6E"/>
    <w:rsid w:val="0091276E"/>
    <w:rsid w:val="009149F4"/>
    <w:rsid w:val="009272CE"/>
    <w:rsid w:val="00936021"/>
    <w:rsid w:val="009435E5"/>
    <w:rsid w:val="00955637"/>
    <w:rsid w:val="009620D2"/>
    <w:rsid w:val="009645E5"/>
    <w:rsid w:val="00971A3C"/>
    <w:rsid w:val="00971C17"/>
    <w:rsid w:val="00990CC0"/>
    <w:rsid w:val="00991915"/>
    <w:rsid w:val="009A1584"/>
    <w:rsid w:val="009A4DAC"/>
    <w:rsid w:val="009B032D"/>
    <w:rsid w:val="009B3EFA"/>
    <w:rsid w:val="009C3C02"/>
    <w:rsid w:val="009E00AF"/>
    <w:rsid w:val="009F0E21"/>
    <w:rsid w:val="009F23D2"/>
    <w:rsid w:val="009F617E"/>
    <w:rsid w:val="009F740A"/>
    <w:rsid w:val="00A005AC"/>
    <w:rsid w:val="00A162A1"/>
    <w:rsid w:val="00A210BA"/>
    <w:rsid w:val="00A22D3F"/>
    <w:rsid w:val="00A23CB7"/>
    <w:rsid w:val="00A25A5D"/>
    <w:rsid w:val="00A30650"/>
    <w:rsid w:val="00A33B82"/>
    <w:rsid w:val="00A70101"/>
    <w:rsid w:val="00A71E08"/>
    <w:rsid w:val="00A802F3"/>
    <w:rsid w:val="00A87CB9"/>
    <w:rsid w:val="00A94BEF"/>
    <w:rsid w:val="00A95E2F"/>
    <w:rsid w:val="00A9622C"/>
    <w:rsid w:val="00AA1E72"/>
    <w:rsid w:val="00AA6612"/>
    <w:rsid w:val="00AA77A0"/>
    <w:rsid w:val="00AB6D76"/>
    <w:rsid w:val="00AD38E7"/>
    <w:rsid w:val="00AF777D"/>
    <w:rsid w:val="00B0250C"/>
    <w:rsid w:val="00B13052"/>
    <w:rsid w:val="00B16C99"/>
    <w:rsid w:val="00B22D65"/>
    <w:rsid w:val="00B24066"/>
    <w:rsid w:val="00B438DB"/>
    <w:rsid w:val="00B51D79"/>
    <w:rsid w:val="00B57D9F"/>
    <w:rsid w:val="00B64E1E"/>
    <w:rsid w:val="00B706AA"/>
    <w:rsid w:val="00B70B2E"/>
    <w:rsid w:val="00B80176"/>
    <w:rsid w:val="00B80498"/>
    <w:rsid w:val="00B843B5"/>
    <w:rsid w:val="00B8672E"/>
    <w:rsid w:val="00B9058D"/>
    <w:rsid w:val="00BA4A11"/>
    <w:rsid w:val="00BB4027"/>
    <w:rsid w:val="00BB7ACA"/>
    <w:rsid w:val="00BC38FF"/>
    <w:rsid w:val="00BC6E3D"/>
    <w:rsid w:val="00BE41A0"/>
    <w:rsid w:val="00C0139C"/>
    <w:rsid w:val="00C15D12"/>
    <w:rsid w:val="00C17216"/>
    <w:rsid w:val="00C238E4"/>
    <w:rsid w:val="00C2754D"/>
    <w:rsid w:val="00C31C9A"/>
    <w:rsid w:val="00C43F18"/>
    <w:rsid w:val="00C62E50"/>
    <w:rsid w:val="00C73FC6"/>
    <w:rsid w:val="00C76402"/>
    <w:rsid w:val="00C800C9"/>
    <w:rsid w:val="00C8268F"/>
    <w:rsid w:val="00C869E9"/>
    <w:rsid w:val="00C906BC"/>
    <w:rsid w:val="00C90D0C"/>
    <w:rsid w:val="00C9361F"/>
    <w:rsid w:val="00C9702D"/>
    <w:rsid w:val="00CB5939"/>
    <w:rsid w:val="00CC2EC2"/>
    <w:rsid w:val="00CC7D93"/>
    <w:rsid w:val="00CD0C1F"/>
    <w:rsid w:val="00CD20D0"/>
    <w:rsid w:val="00CD3BE5"/>
    <w:rsid w:val="00CE070F"/>
    <w:rsid w:val="00CE475D"/>
    <w:rsid w:val="00CF71B8"/>
    <w:rsid w:val="00D0605A"/>
    <w:rsid w:val="00D14D35"/>
    <w:rsid w:val="00D15CC3"/>
    <w:rsid w:val="00D16487"/>
    <w:rsid w:val="00D20744"/>
    <w:rsid w:val="00D34EBE"/>
    <w:rsid w:val="00D361F7"/>
    <w:rsid w:val="00D409D6"/>
    <w:rsid w:val="00D56419"/>
    <w:rsid w:val="00D5776F"/>
    <w:rsid w:val="00D67ABE"/>
    <w:rsid w:val="00D728C5"/>
    <w:rsid w:val="00D92518"/>
    <w:rsid w:val="00DA0260"/>
    <w:rsid w:val="00DA1E9E"/>
    <w:rsid w:val="00DA4D65"/>
    <w:rsid w:val="00DB0CF1"/>
    <w:rsid w:val="00DB0FED"/>
    <w:rsid w:val="00DB108B"/>
    <w:rsid w:val="00DB4332"/>
    <w:rsid w:val="00DD5ED6"/>
    <w:rsid w:val="00E03976"/>
    <w:rsid w:val="00E1676D"/>
    <w:rsid w:val="00E30BB3"/>
    <w:rsid w:val="00E36FF3"/>
    <w:rsid w:val="00E44AD6"/>
    <w:rsid w:val="00E527A5"/>
    <w:rsid w:val="00E53703"/>
    <w:rsid w:val="00E612B4"/>
    <w:rsid w:val="00E62D95"/>
    <w:rsid w:val="00E7014D"/>
    <w:rsid w:val="00E71069"/>
    <w:rsid w:val="00E74D1D"/>
    <w:rsid w:val="00E85956"/>
    <w:rsid w:val="00E870BE"/>
    <w:rsid w:val="00E95DF8"/>
    <w:rsid w:val="00EA2F5C"/>
    <w:rsid w:val="00EA62F1"/>
    <w:rsid w:val="00EB000A"/>
    <w:rsid w:val="00EB3B7E"/>
    <w:rsid w:val="00EC2A51"/>
    <w:rsid w:val="00ED6C49"/>
    <w:rsid w:val="00EE7E0A"/>
    <w:rsid w:val="00EF4728"/>
    <w:rsid w:val="00EF6649"/>
    <w:rsid w:val="00F015C2"/>
    <w:rsid w:val="00F032AB"/>
    <w:rsid w:val="00F37E19"/>
    <w:rsid w:val="00F42D62"/>
    <w:rsid w:val="00F5519D"/>
    <w:rsid w:val="00F64C91"/>
    <w:rsid w:val="00F82868"/>
    <w:rsid w:val="00F833C5"/>
    <w:rsid w:val="00F8619D"/>
    <w:rsid w:val="00F97EDC"/>
    <w:rsid w:val="00FA2C05"/>
    <w:rsid w:val="00FC5838"/>
    <w:rsid w:val="00FC599C"/>
    <w:rsid w:val="00FD4312"/>
    <w:rsid w:val="00FD45EB"/>
    <w:rsid w:val="00FE25BE"/>
    <w:rsid w:val="00FE383D"/>
    <w:rsid w:val="00FE4E42"/>
    <w:rsid w:val="00FF044E"/>
    <w:rsid w:val="00FF20AC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FED"/>
  </w:style>
  <w:style w:type="paragraph" w:styleId="1">
    <w:name w:val="heading 1"/>
    <w:basedOn w:val="a"/>
    <w:next w:val="a"/>
    <w:qFormat/>
    <w:rsid w:val="00366AAE"/>
    <w:pPr>
      <w:keepNext/>
      <w:tabs>
        <w:tab w:val="left" w:pos="1843"/>
      </w:tabs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6A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4A143F"/>
    <w:rPr>
      <w:b/>
      <w:bCs/>
    </w:rPr>
  </w:style>
  <w:style w:type="paragraph" w:styleId="a5">
    <w:name w:val="header"/>
    <w:basedOn w:val="a"/>
    <w:rsid w:val="004A143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A143F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E612B4"/>
    <w:rPr>
      <w:color w:val="0000FF"/>
      <w:u w:val="single"/>
    </w:rPr>
  </w:style>
  <w:style w:type="character" w:styleId="a8">
    <w:name w:val="FollowedHyperlink"/>
    <w:basedOn w:val="a0"/>
    <w:rsid w:val="00E612B4"/>
    <w:rPr>
      <w:color w:val="800080"/>
      <w:u w:val="single"/>
    </w:rPr>
  </w:style>
  <w:style w:type="character" w:customStyle="1" w:styleId="a9">
    <w:name w:val="Гипертекстовая ссылка"/>
    <w:basedOn w:val="a0"/>
    <w:uiPriority w:val="99"/>
    <w:rsid w:val="005A45CF"/>
    <w:rPr>
      <w:color w:val="008000"/>
    </w:rPr>
  </w:style>
  <w:style w:type="paragraph" w:customStyle="1" w:styleId="aa">
    <w:name w:val="Таблицы (моноширинный)"/>
    <w:basedOn w:val="a"/>
    <w:next w:val="a"/>
    <w:uiPriority w:val="99"/>
    <w:rsid w:val="00990CC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b">
    <w:name w:val="Цветовое выделение"/>
    <w:uiPriority w:val="99"/>
    <w:rsid w:val="009272CE"/>
    <w:rPr>
      <w:b/>
      <w:bCs/>
      <w:color w:val="000080"/>
    </w:rPr>
  </w:style>
  <w:style w:type="paragraph" w:styleId="ac">
    <w:name w:val="Body Text Indent"/>
    <w:basedOn w:val="a"/>
    <w:link w:val="ad"/>
    <w:unhideWhenUsed/>
    <w:rsid w:val="00D409D6"/>
    <w:pPr>
      <w:spacing w:line="288" w:lineRule="auto"/>
      <w:ind w:firstLine="720"/>
      <w:jc w:val="both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D409D6"/>
    <w:rPr>
      <w:sz w:val="24"/>
      <w:szCs w:val="24"/>
    </w:rPr>
  </w:style>
  <w:style w:type="paragraph" w:customStyle="1" w:styleId="ConsPlusNormal">
    <w:name w:val="ConsPlusNormal"/>
    <w:rsid w:val="00D409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uiPriority w:val="99"/>
    <w:rsid w:val="00B0250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B0250C"/>
    <w:rPr>
      <w:i/>
      <w:iCs/>
    </w:rPr>
  </w:style>
  <w:style w:type="paragraph" w:styleId="af0">
    <w:name w:val="Balloon Text"/>
    <w:basedOn w:val="a"/>
    <w:link w:val="af1"/>
    <w:rsid w:val="009F0E2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F0E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2016-05-04T10:10:00Z</cp:lastPrinted>
  <dcterms:created xsi:type="dcterms:W3CDTF">2015-04-16T10:35:00Z</dcterms:created>
  <dcterms:modified xsi:type="dcterms:W3CDTF">2016-11-07T06:36:00Z</dcterms:modified>
</cp:coreProperties>
</file>